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70962" w14:textId="77777777" w:rsidR="00911BF2" w:rsidRDefault="00911BF2" w:rsidP="00911BF2">
      <w:pPr>
        <w:pStyle w:val="1"/>
        <w:jc w:val="both"/>
      </w:pPr>
    </w:p>
    <w:p w14:paraId="10837BA8" w14:textId="77777777" w:rsidR="00911BF2" w:rsidRDefault="00911BF2" w:rsidP="00911BF2">
      <w:pPr>
        <w:pStyle w:val="1"/>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911BF2" w:rsidRPr="00911BF2" w14:paraId="24B27190" w14:textId="77777777" w:rsidTr="00911BF2">
        <w:trPr>
          <w:jc w:val="center"/>
        </w:trPr>
        <w:tc>
          <w:tcPr>
            <w:tcW w:w="5330" w:type="dxa"/>
          </w:tcPr>
          <w:p w14:paraId="362D78E0" w14:textId="10B1F156" w:rsidR="00911BF2" w:rsidRPr="00911BF2" w:rsidRDefault="00911BF2" w:rsidP="00911BF2">
            <w:pPr>
              <w:adjustRightInd/>
              <w:ind w:firstLine="0"/>
              <w:rPr>
                <w:rFonts w:ascii="Times New Roman" w:eastAsia="Times New Roman" w:hAnsi="Times New Roman" w:cs="Times New Roman"/>
                <w:sz w:val="24"/>
                <w:szCs w:val="24"/>
                <w:lang w:eastAsia="en-US"/>
              </w:rPr>
            </w:pPr>
          </w:p>
        </w:tc>
        <w:tc>
          <w:tcPr>
            <w:tcW w:w="4451" w:type="dxa"/>
          </w:tcPr>
          <w:p w14:paraId="09830B89"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r w:rsidRPr="00911BF2">
              <w:rPr>
                <w:rFonts w:ascii="Times New Roman" w:eastAsia="Times New Roman" w:hAnsi="Times New Roman" w:cs="Times New Roman"/>
                <w:sz w:val="24"/>
                <w:szCs w:val="24"/>
                <w:lang w:val="ru-RU" w:eastAsia="en-US"/>
              </w:rPr>
              <w:t>УТВЕРЖДЕНА</w:t>
            </w:r>
          </w:p>
          <w:p w14:paraId="035E384D"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r w:rsidRPr="00911BF2">
              <w:rPr>
                <w:rFonts w:ascii="Times New Roman" w:eastAsia="Times New Roman" w:hAnsi="Times New Roman" w:cs="Times New Roman"/>
                <w:sz w:val="24"/>
                <w:szCs w:val="24"/>
                <w:lang w:val="ru-RU" w:eastAsia="en-US"/>
              </w:rPr>
              <w:t>Заведующим МБДОУ «Детский сад № 48 «Дельфинёнок»</w:t>
            </w:r>
          </w:p>
          <w:p w14:paraId="08AB0A2F" w14:textId="04EFBD46" w:rsidR="00911BF2" w:rsidRPr="00911BF2" w:rsidRDefault="00FA10A5" w:rsidP="00911BF2">
            <w:pPr>
              <w:adjustRightInd/>
              <w:ind w:firstLine="0"/>
              <w:jc w:val="left"/>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Приказ от «_27_» августа № 136</w:t>
            </w:r>
          </w:p>
        </w:tc>
      </w:tr>
      <w:tr w:rsidR="00911BF2" w:rsidRPr="00911BF2" w14:paraId="05F96463" w14:textId="77777777" w:rsidTr="00911BF2">
        <w:trPr>
          <w:jc w:val="center"/>
        </w:trPr>
        <w:tc>
          <w:tcPr>
            <w:tcW w:w="5330" w:type="dxa"/>
          </w:tcPr>
          <w:p w14:paraId="6CBB5589"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c>
          <w:tcPr>
            <w:tcW w:w="4451" w:type="dxa"/>
          </w:tcPr>
          <w:p w14:paraId="69CD59C2"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r>
      <w:tr w:rsidR="00911BF2" w:rsidRPr="00911BF2" w14:paraId="58586913" w14:textId="77777777" w:rsidTr="00911BF2">
        <w:trPr>
          <w:jc w:val="center"/>
        </w:trPr>
        <w:tc>
          <w:tcPr>
            <w:tcW w:w="5330" w:type="dxa"/>
          </w:tcPr>
          <w:p w14:paraId="4B8CD593"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c>
          <w:tcPr>
            <w:tcW w:w="4451" w:type="dxa"/>
          </w:tcPr>
          <w:p w14:paraId="74EA374D"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r>
      <w:tr w:rsidR="00911BF2" w:rsidRPr="00911BF2" w14:paraId="0CE649C1" w14:textId="77777777" w:rsidTr="00911BF2">
        <w:trPr>
          <w:jc w:val="center"/>
        </w:trPr>
        <w:tc>
          <w:tcPr>
            <w:tcW w:w="5330" w:type="dxa"/>
          </w:tcPr>
          <w:p w14:paraId="43408171" w14:textId="53B6399D"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c>
          <w:tcPr>
            <w:tcW w:w="4451" w:type="dxa"/>
          </w:tcPr>
          <w:p w14:paraId="1CB2A811"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r>
    </w:tbl>
    <w:p w14:paraId="79A81FB7" w14:textId="77777777" w:rsidR="00911BF2" w:rsidRPr="00911BF2" w:rsidRDefault="00911BF2" w:rsidP="00911BF2">
      <w:pPr>
        <w:adjustRightInd/>
        <w:spacing w:before="246" w:line="276" w:lineRule="auto"/>
        <w:ind w:left="2880" w:right="1201" w:hanging="1412"/>
        <w:jc w:val="left"/>
        <w:rPr>
          <w:rFonts w:ascii="Times New Roman" w:eastAsia="Times New Roman" w:hAnsi="Times New Roman" w:cs="Times New Roman"/>
          <w:b/>
          <w:bCs/>
          <w:spacing w:val="-5"/>
          <w:sz w:val="24"/>
          <w:szCs w:val="24"/>
          <w:lang w:eastAsia="en-US"/>
        </w:rPr>
      </w:pPr>
    </w:p>
    <w:p w14:paraId="5E855C3B" w14:textId="77777777" w:rsidR="00911BF2" w:rsidRPr="00911BF2" w:rsidRDefault="00911BF2" w:rsidP="00911BF2">
      <w:pPr>
        <w:pStyle w:val="1"/>
        <w:rPr>
          <w:rFonts w:ascii="Times New Roman" w:eastAsia="Times New Roman" w:hAnsi="Times New Roman" w:cs="Times New Roman"/>
          <w:b w:val="0"/>
          <w:bCs w:val="0"/>
          <w:sz w:val="36"/>
          <w:szCs w:val="22"/>
          <w:u w:val="none"/>
          <w:lang w:eastAsia="en-US"/>
        </w:rPr>
      </w:pPr>
    </w:p>
    <w:p w14:paraId="64EB32A8" w14:textId="77777777" w:rsidR="00911BF2" w:rsidRPr="00911BF2" w:rsidRDefault="00911BF2" w:rsidP="00911BF2">
      <w:pPr>
        <w:pStyle w:val="1"/>
        <w:rPr>
          <w:rFonts w:ascii="Times New Roman" w:eastAsia="Times New Roman" w:hAnsi="Times New Roman" w:cs="Times New Roman"/>
          <w:b w:val="0"/>
          <w:bCs w:val="0"/>
          <w:sz w:val="32"/>
          <w:szCs w:val="32"/>
          <w:u w:val="none"/>
          <w:lang w:eastAsia="en-US"/>
        </w:rPr>
      </w:pPr>
      <w:r w:rsidRPr="00911BF2">
        <w:rPr>
          <w:rFonts w:ascii="Times New Roman" w:eastAsia="Times New Roman" w:hAnsi="Times New Roman" w:cs="Times New Roman"/>
          <w:b w:val="0"/>
          <w:bCs w:val="0"/>
          <w:sz w:val="32"/>
          <w:szCs w:val="32"/>
          <w:u w:val="none"/>
          <w:lang w:eastAsia="en-US"/>
        </w:rPr>
        <w:t xml:space="preserve">АДАПТИРОВАННАЯ ОБРАЗОВАТЕЛЬНАЯ ПРОГРАММА  ДОШКОЛЬНОГО ОБРАЗОВАНИЯ </w:t>
      </w:r>
    </w:p>
    <w:p w14:paraId="5795B996" w14:textId="77777777" w:rsidR="00911BF2" w:rsidRPr="00911BF2" w:rsidRDefault="00911BF2" w:rsidP="00911BF2">
      <w:pPr>
        <w:pStyle w:val="1"/>
        <w:rPr>
          <w:rFonts w:ascii="Times New Roman" w:eastAsia="Times New Roman" w:hAnsi="Times New Roman" w:cs="Times New Roman"/>
          <w:b w:val="0"/>
          <w:bCs w:val="0"/>
          <w:sz w:val="32"/>
          <w:szCs w:val="32"/>
          <w:u w:val="none"/>
          <w:lang w:eastAsia="en-US"/>
        </w:rPr>
      </w:pPr>
      <w:r w:rsidRPr="00911BF2">
        <w:rPr>
          <w:rFonts w:ascii="Times New Roman" w:eastAsia="Times New Roman" w:hAnsi="Times New Roman" w:cs="Times New Roman"/>
          <w:b w:val="0"/>
          <w:bCs w:val="0"/>
          <w:sz w:val="32"/>
          <w:szCs w:val="32"/>
          <w:u w:val="none"/>
          <w:lang w:eastAsia="en-US"/>
        </w:rPr>
        <w:t xml:space="preserve"> ДЛЯ ДЕТЕЙ С НАРУШЕНИЯМИ </w:t>
      </w:r>
    </w:p>
    <w:p w14:paraId="5F22A9E1" w14:textId="450E7B1C" w:rsidR="00911BF2" w:rsidRPr="00911BF2" w:rsidRDefault="00911BF2" w:rsidP="00911BF2">
      <w:pPr>
        <w:pStyle w:val="1"/>
        <w:rPr>
          <w:rFonts w:ascii="Times New Roman" w:eastAsia="Times New Roman" w:hAnsi="Times New Roman" w:cs="Times New Roman"/>
          <w:b w:val="0"/>
          <w:bCs w:val="0"/>
          <w:sz w:val="32"/>
          <w:szCs w:val="32"/>
          <w:u w:val="none"/>
          <w:lang w:eastAsia="en-US"/>
        </w:rPr>
      </w:pPr>
      <w:r w:rsidRPr="00911BF2">
        <w:rPr>
          <w:rFonts w:ascii="Times New Roman" w:eastAsia="Times New Roman" w:hAnsi="Times New Roman" w:cs="Times New Roman"/>
          <w:b w:val="0"/>
          <w:bCs w:val="0"/>
          <w:sz w:val="32"/>
          <w:szCs w:val="32"/>
          <w:u w:val="none"/>
          <w:lang w:eastAsia="en-US"/>
        </w:rPr>
        <w:t xml:space="preserve">ОПОРНО-ДВИГАТЕЛЬНОГО АППАРАТА </w:t>
      </w:r>
    </w:p>
    <w:p w14:paraId="47CB3831" w14:textId="77777777" w:rsidR="00911BF2" w:rsidRPr="00911BF2" w:rsidRDefault="00911BF2" w:rsidP="00911BF2">
      <w:pPr>
        <w:adjustRightInd/>
        <w:ind w:right="249" w:hanging="4"/>
        <w:jc w:val="center"/>
        <w:rPr>
          <w:rFonts w:ascii="Times New Roman" w:eastAsia="Times New Roman" w:hAnsi="Times New Roman" w:cs="Times New Roman"/>
          <w:sz w:val="28"/>
          <w:szCs w:val="28"/>
          <w:lang w:eastAsia="en-US"/>
        </w:rPr>
      </w:pPr>
      <w:r w:rsidRPr="00911BF2">
        <w:rPr>
          <w:rFonts w:ascii="Times New Roman" w:eastAsia="Times New Roman" w:hAnsi="Times New Roman" w:cs="Times New Roman"/>
          <w:sz w:val="28"/>
          <w:szCs w:val="28"/>
          <w:lang w:eastAsia="en-US"/>
        </w:rPr>
        <w:t>Муниципального</w:t>
      </w:r>
      <w:r w:rsidRPr="00911BF2">
        <w:rPr>
          <w:rFonts w:ascii="Times New Roman" w:eastAsia="Times New Roman" w:hAnsi="Times New Roman" w:cs="Times New Roman"/>
          <w:spacing w:val="-17"/>
          <w:sz w:val="28"/>
          <w:szCs w:val="28"/>
          <w:lang w:eastAsia="en-US"/>
        </w:rPr>
        <w:t xml:space="preserve"> </w:t>
      </w:r>
      <w:r w:rsidRPr="00911BF2">
        <w:rPr>
          <w:rFonts w:ascii="Times New Roman" w:eastAsia="Times New Roman" w:hAnsi="Times New Roman" w:cs="Times New Roman"/>
          <w:sz w:val="28"/>
          <w:szCs w:val="28"/>
          <w:lang w:eastAsia="en-US"/>
        </w:rPr>
        <w:t>бюджетного</w:t>
      </w:r>
      <w:r w:rsidRPr="00911BF2">
        <w:rPr>
          <w:rFonts w:ascii="Times New Roman" w:eastAsia="Times New Roman" w:hAnsi="Times New Roman" w:cs="Times New Roman"/>
          <w:spacing w:val="-1"/>
          <w:sz w:val="28"/>
          <w:szCs w:val="28"/>
          <w:lang w:eastAsia="en-US"/>
        </w:rPr>
        <w:t xml:space="preserve"> дошкольного </w:t>
      </w:r>
      <w:r w:rsidRPr="00911BF2">
        <w:rPr>
          <w:rFonts w:ascii="Times New Roman" w:eastAsia="Times New Roman" w:hAnsi="Times New Roman" w:cs="Times New Roman"/>
          <w:sz w:val="28"/>
          <w:szCs w:val="28"/>
          <w:lang w:eastAsia="en-US"/>
        </w:rPr>
        <w:t>образовательного учреждения «Детский сад № 48 «Дельфинёнок» города Димитровграда Ульяновской области»</w:t>
      </w:r>
    </w:p>
    <w:p w14:paraId="5A378B96" w14:textId="7262DDEB" w:rsidR="00911BF2" w:rsidRPr="00911BF2" w:rsidRDefault="00911BF2" w:rsidP="00911BF2">
      <w:pPr>
        <w:adjustRightInd/>
        <w:ind w:right="249" w:hanging="4"/>
        <w:jc w:val="center"/>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xml:space="preserve">Разработана </w:t>
      </w:r>
    </w:p>
    <w:p w14:paraId="449073CC" w14:textId="7114B602" w:rsidR="00911BF2" w:rsidRDefault="00911BF2" w:rsidP="00911BF2">
      <w:pPr>
        <w:adjustRightInd/>
        <w:ind w:right="249" w:firstLine="0"/>
        <w:rPr>
          <w:rFonts w:ascii="Times New Roman" w:eastAsia="Times New Roman" w:hAnsi="Times New Roman" w:cs="Times New Roman"/>
          <w:sz w:val="24"/>
          <w:szCs w:val="24"/>
          <w:lang w:eastAsia="en-US"/>
        </w:rPr>
      </w:pPr>
      <w:r w:rsidRPr="00911BF2">
        <w:rPr>
          <w:rFonts w:ascii="Times New Roman" w:eastAsia="Times New Roman" w:hAnsi="Times New Roman" w:cs="Times New Roman"/>
          <w:sz w:val="24"/>
          <w:szCs w:val="24"/>
          <w:lang w:eastAsia="en-US"/>
        </w:rPr>
        <w:t xml:space="preserve"> </w:t>
      </w:r>
      <w:r w:rsidRPr="00911BF2">
        <w:rPr>
          <w:rFonts w:ascii="Times New Roman" w:eastAsia="Times New Roman" w:hAnsi="Times New Roman" w:cs="Times New Roman"/>
          <w:bCs/>
          <w:sz w:val="24"/>
          <w:szCs w:val="24"/>
          <w:lang w:eastAsia="en-US"/>
        </w:rPr>
        <w:t>с</w:t>
      </w:r>
      <w:r w:rsidRPr="00911BF2">
        <w:rPr>
          <w:rFonts w:ascii="Times New Roman" w:eastAsia="Times New Roman" w:hAnsi="Times New Roman" w:cs="Times New Roman"/>
          <w:sz w:val="24"/>
          <w:szCs w:val="24"/>
          <w:lang w:eastAsia="en-US"/>
        </w:rPr>
        <w:t xml:space="preserve"> учетом</w:t>
      </w:r>
      <w:r w:rsidRPr="00911BF2">
        <w:rPr>
          <w:rFonts w:ascii="Times New Roman" w:eastAsia="Times New Roman" w:hAnsi="Times New Roman" w:cs="Times New Roman"/>
          <w:b/>
          <w:sz w:val="24"/>
          <w:szCs w:val="24"/>
          <w:lang w:eastAsia="en-US"/>
        </w:rPr>
        <w:t xml:space="preserve"> Федеральной адаптированной образовательной пр</w:t>
      </w:r>
      <w:r>
        <w:rPr>
          <w:rFonts w:ascii="Times New Roman" w:eastAsia="Times New Roman" w:hAnsi="Times New Roman" w:cs="Times New Roman"/>
          <w:b/>
          <w:sz w:val="24"/>
          <w:szCs w:val="24"/>
          <w:lang w:eastAsia="en-US"/>
        </w:rPr>
        <w:t>ограммы дошкольного образования</w:t>
      </w:r>
      <w:r w:rsidRPr="00911BF2">
        <w:rPr>
          <w:rFonts w:ascii="Times New Roman" w:eastAsia="Times New Roman" w:hAnsi="Times New Roman" w:cs="Times New Roman"/>
          <w:b/>
          <w:sz w:val="24"/>
          <w:szCs w:val="24"/>
          <w:lang w:eastAsia="en-US"/>
        </w:rPr>
        <w:t xml:space="preserve"> </w:t>
      </w:r>
      <w:r w:rsidRPr="00911BF2">
        <w:rPr>
          <w:rFonts w:ascii="Times New Roman" w:eastAsia="Times New Roman" w:hAnsi="Times New Roman" w:cs="Times New Roman"/>
          <w:sz w:val="24"/>
          <w:szCs w:val="24"/>
          <w:lang w:eastAsia="en-US"/>
        </w:rPr>
        <w:t xml:space="preserve">(утвержденной приказом Министерства просвещения Российской Федерации от 24 ноября 2022 г. N 1022) </w:t>
      </w:r>
    </w:p>
    <w:p w14:paraId="42975A85" w14:textId="77777777" w:rsidR="00911BF2" w:rsidRPr="00911BF2" w:rsidRDefault="00911BF2" w:rsidP="00911BF2">
      <w:pPr>
        <w:adjustRightInd/>
        <w:ind w:right="249" w:firstLine="0"/>
        <w:rPr>
          <w:rFonts w:ascii="Times New Roman" w:eastAsia="Times New Roman" w:hAnsi="Times New Roman" w:cs="Times New Roman"/>
          <w:sz w:val="24"/>
          <w:szCs w:val="24"/>
          <w:lang w:eastAsia="en-US"/>
        </w:rPr>
      </w:pPr>
    </w:p>
    <w:p w14:paraId="74B73113"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r w:rsidRPr="00911BF2">
        <w:rPr>
          <w:rFonts w:ascii="Times New Roman" w:eastAsia="Times New Roman" w:hAnsi="Times New Roman" w:cs="Times New Roman"/>
          <w:b/>
          <w:sz w:val="28"/>
          <w:szCs w:val="22"/>
          <w:lang w:eastAsia="en-US"/>
        </w:rPr>
        <w:t>Срок реализации программы:</w:t>
      </w:r>
    </w:p>
    <w:p w14:paraId="32E2892F"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37B59D7A" w14:textId="1F8CAFC2" w:rsidR="00911BF2" w:rsidRPr="00911BF2" w:rsidRDefault="00FA10A5" w:rsidP="00911BF2">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2024-2025</w:t>
      </w:r>
      <w:r w:rsidR="00911BF2" w:rsidRPr="00911BF2">
        <w:rPr>
          <w:rFonts w:ascii="Times New Roman" w:eastAsia="Times New Roman" w:hAnsi="Times New Roman" w:cs="Times New Roman"/>
          <w:b/>
          <w:sz w:val="28"/>
          <w:szCs w:val="22"/>
          <w:lang w:eastAsia="en-US"/>
        </w:rPr>
        <w:t xml:space="preserve"> учебный год</w:t>
      </w:r>
    </w:p>
    <w:p w14:paraId="4D671D26" w14:textId="43787A75"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7FFEA1AF" w14:textId="668DA5D7"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63201F44" w14:textId="625C5EB3"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0CA9E18E"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07D60DC1" w14:textId="77777777" w:rsidR="00911BF2" w:rsidRPr="00911BF2" w:rsidRDefault="00911BF2" w:rsidP="00911BF2">
      <w:pPr>
        <w:adjustRightInd/>
        <w:spacing w:line="276" w:lineRule="auto"/>
        <w:ind w:firstLine="0"/>
        <w:jc w:val="right"/>
        <w:rPr>
          <w:rFonts w:ascii="Times New Roman" w:eastAsia="Times New Roman" w:hAnsi="Times New Roman" w:cs="Times New Roman"/>
          <w:b/>
          <w:sz w:val="28"/>
          <w:szCs w:val="22"/>
          <w:lang w:eastAsia="en-US"/>
        </w:rPr>
      </w:pPr>
    </w:p>
    <w:p w14:paraId="1428677C" w14:textId="77777777" w:rsidR="00911BF2" w:rsidRPr="00911BF2" w:rsidRDefault="00911BF2" w:rsidP="00911BF2">
      <w:pPr>
        <w:adjustRightInd/>
        <w:ind w:firstLine="0"/>
        <w:jc w:val="right"/>
        <w:rPr>
          <w:rFonts w:ascii="Times New Roman" w:eastAsia="Times New Roman" w:hAnsi="Times New Roman" w:cs="Times New Roman"/>
          <w:sz w:val="24"/>
          <w:szCs w:val="24"/>
          <w:lang w:eastAsia="en-US"/>
        </w:rPr>
      </w:pPr>
      <w:r w:rsidRPr="00911BF2">
        <w:rPr>
          <w:rFonts w:ascii="Times New Roman" w:eastAsia="Times New Roman" w:hAnsi="Times New Roman" w:cs="Times New Roman"/>
          <w:sz w:val="24"/>
          <w:szCs w:val="24"/>
          <w:lang w:eastAsia="en-US"/>
        </w:rPr>
        <w:t>ПРИНЯТА</w:t>
      </w:r>
    </w:p>
    <w:p w14:paraId="6D16C67A" w14:textId="77777777" w:rsidR="00911BF2" w:rsidRPr="00911BF2" w:rsidRDefault="00911BF2" w:rsidP="00911BF2">
      <w:pPr>
        <w:adjustRightInd/>
        <w:ind w:firstLine="0"/>
        <w:jc w:val="right"/>
        <w:rPr>
          <w:rFonts w:ascii="Times New Roman" w:eastAsia="Times New Roman" w:hAnsi="Times New Roman" w:cs="Times New Roman"/>
          <w:sz w:val="24"/>
          <w:szCs w:val="24"/>
          <w:lang w:eastAsia="en-US"/>
        </w:rPr>
      </w:pPr>
      <w:r w:rsidRPr="00911BF2">
        <w:rPr>
          <w:rFonts w:ascii="Times New Roman" w:eastAsia="Times New Roman" w:hAnsi="Times New Roman" w:cs="Times New Roman"/>
          <w:sz w:val="24"/>
          <w:szCs w:val="24"/>
          <w:lang w:eastAsia="en-US"/>
        </w:rPr>
        <w:t>Педагогическим советом</w:t>
      </w:r>
    </w:p>
    <w:p w14:paraId="1DC92CA2" w14:textId="77777777" w:rsidR="00911BF2" w:rsidRPr="00911BF2" w:rsidRDefault="00911BF2" w:rsidP="00911BF2">
      <w:pPr>
        <w:adjustRightInd/>
        <w:ind w:firstLine="0"/>
        <w:jc w:val="right"/>
        <w:rPr>
          <w:rFonts w:ascii="Times New Roman" w:eastAsia="Times New Roman" w:hAnsi="Times New Roman" w:cs="Times New Roman"/>
          <w:sz w:val="24"/>
          <w:szCs w:val="24"/>
          <w:lang w:eastAsia="en-US"/>
        </w:rPr>
      </w:pPr>
      <w:r w:rsidRPr="00911BF2">
        <w:rPr>
          <w:rFonts w:ascii="Times New Roman" w:eastAsia="Times New Roman" w:hAnsi="Times New Roman" w:cs="Times New Roman"/>
          <w:sz w:val="24"/>
          <w:szCs w:val="24"/>
          <w:lang w:eastAsia="en-US"/>
        </w:rPr>
        <w:t>МБДОУ «Детский сад №48 «Дельфинёнок»</w:t>
      </w:r>
    </w:p>
    <w:p w14:paraId="39DA5B83" w14:textId="2CC2596E" w:rsidR="00911BF2" w:rsidRPr="00911BF2" w:rsidRDefault="00FA10A5" w:rsidP="00911BF2">
      <w:pPr>
        <w:adjustRightInd/>
        <w:spacing w:line="276" w:lineRule="auto"/>
        <w:ind w:firstLine="0"/>
        <w:jc w:val="right"/>
        <w:rPr>
          <w:rFonts w:ascii="Times New Roman" w:eastAsia="Times New Roman" w:hAnsi="Times New Roman" w:cs="Times New Roman"/>
          <w:b/>
          <w:sz w:val="28"/>
          <w:szCs w:val="22"/>
          <w:lang w:eastAsia="en-US"/>
        </w:rPr>
      </w:pPr>
      <w:r>
        <w:rPr>
          <w:rFonts w:ascii="Times New Roman" w:eastAsia="Times New Roman" w:hAnsi="Times New Roman" w:cs="Times New Roman"/>
          <w:sz w:val="24"/>
          <w:szCs w:val="24"/>
          <w:lang w:eastAsia="en-US"/>
        </w:rPr>
        <w:t>Протокол от «_27_» августа 2024</w:t>
      </w:r>
      <w:r w:rsidR="00911BF2" w:rsidRPr="00911BF2">
        <w:rPr>
          <w:rFonts w:ascii="Times New Roman" w:eastAsia="Times New Roman" w:hAnsi="Times New Roman" w:cs="Times New Roman"/>
          <w:sz w:val="24"/>
          <w:szCs w:val="24"/>
          <w:lang w:eastAsia="en-US"/>
        </w:rPr>
        <w:t xml:space="preserve"> г. № 1</w:t>
      </w:r>
    </w:p>
    <w:p w14:paraId="08F5857D"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4E0EB82B" w14:textId="6C3EC6F8"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3F6415C0" w14:textId="7DA331C0"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78B88C21"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bookmarkStart w:id="0" w:name="_GoBack"/>
      <w:bookmarkEnd w:id="0"/>
    </w:p>
    <w:p w14:paraId="25BC2676" w14:textId="322F0A25" w:rsidR="00911BF2" w:rsidRPr="00911BF2" w:rsidRDefault="00FA10A5" w:rsidP="00911BF2">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Димитровград, 2024</w:t>
      </w:r>
      <w:r w:rsidR="00911BF2" w:rsidRPr="00911BF2">
        <w:rPr>
          <w:rFonts w:ascii="Times New Roman" w:eastAsia="Times New Roman" w:hAnsi="Times New Roman" w:cs="Times New Roman"/>
          <w:b/>
          <w:sz w:val="28"/>
          <w:szCs w:val="22"/>
          <w:lang w:eastAsia="en-US"/>
        </w:rPr>
        <w:t xml:space="preserve"> г.</w:t>
      </w:r>
    </w:p>
    <w:p w14:paraId="3E1C325E"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5AC50E26"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35331C1C"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lastRenderedPageBreak/>
        <w:t>СОДЕРЖАНИЕ.</w:t>
      </w:r>
    </w:p>
    <w:tbl>
      <w:tblPr>
        <w:tblStyle w:val="a6"/>
        <w:tblW w:w="0" w:type="auto"/>
        <w:tblLook w:val="04A0" w:firstRow="1" w:lastRow="0" w:firstColumn="1" w:lastColumn="0" w:noHBand="0" w:noVBand="1"/>
      </w:tblPr>
      <w:tblGrid>
        <w:gridCol w:w="876"/>
        <w:gridCol w:w="8198"/>
        <w:gridCol w:w="841"/>
      </w:tblGrid>
      <w:tr w:rsidR="00911BF2" w:rsidRPr="00911BF2" w14:paraId="399C1B7A" w14:textId="77777777" w:rsidTr="00911BF2">
        <w:tc>
          <w:tcPr>
            <w:tcW w:w="876" w:type="dxa"/>
          </w:tcPr>
          <w:p w14:paraId="04CA3DDC"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w:t>
            </w:r>
          </w:p>
        </w:tc>
        <w:tc>
          <w:tcPr>
            <w:tcW w:w="8198" w:type="dxa"/>
          </w:tcPr>
          <w:p w14:paraId="5DB3D2AC"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Название раздела</w:t>
            </w:r>
          </w:p>
        </w:tc>
        <w:tc>
          <w:tcPr>
            <w:tcW w:w="841" w:type="dxa"/>
          </w:tcPr>
          <w:p w14:paraId="56A601B3"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стр</w:t>
            </w:r>
          </w:p>
        </w:tc>
      </w:tr>
      <w:tr w:rsidR="00911BF2" w:rsidRPr="00911BF2" w14:paraId="011662A8" w14:textId="77777777" w:rsidTr="00911BF2">
        <w:tc>
          <w:tcPr>
            <w:tcW w:w="876" w:type="dxa"/>
          </w:tcPr>
          <w:p w14:paraId="34D6DCEE"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1</w:t>
            </w:r>
          </w:p>
        </w:tc>
        <w:tc>
          <w:tcPr>
            <w:tcW w:w="8198" w:type="dxa"/>
          </w:tcPr>
          <w:p w14:paraId="31E6667C" w14:textId="77777777" w:rsidR="00911BF2" w:rsidRPr="00911BF2" w:rsidRDefault="00911BF2" w:rsidP="00911BF2">
            <w:pPr>
              <w:adjustRightInd/>
              <w:spacing w:line="276" w:lineRule="auto"/>
              <w:ind w:firstLine="0"/>
              <w:jc w:val="center"/>
              <w:rPr>
                <w:rFonts w:ascii="Times New Roman" w:eastAsia="Times New Roman" w:hAnsi="Times New Roman" w:cs="Times New Roman"/>
                <w:b/>
                <w:bCs/>
                <w:sz w:val="24"/>
                <w:szCs w:val="24"/>
                <w:lang w:eastAsia="en-US"/>
              </w:rPr>
            </w:pPr>
            <w:r w:rsidRPr="00911BF2">
              <w:rPr>
                <w:rFonts w:ascii="Times New Roman" w:eastAsia="Times New Roman" w:hAnsi="Times New Roman" w:cs="Times New Roman"/>
                <w:b/>
                <w:bCs/>
                <w:sz w:val="24"/>
                <w:szCs w:val="24"/>
                <w:lang w:eastAsia="en-US"/>
              </w:rPr>
              <w:t xml:space="preserve"> Целевой раздел</w:t>
            </w:r>
          </w:p>
        </w:tc>
        <w:tc>
          <w:tcPr>
            <w:tcW w:w="841" w:type="dxa"/>
          </w:tcPr>
          <w:p w14:paraId="6EF67C95"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4</w:t>
            </w:r>
          </w:p>
        </w:tc>
      </w:tr>
      <w:tr w:rsidR="00911BF2" w:rsidRPr="00911BF2" w14:paraId="0745A827" w14:textId="77777777" w:rsidTr="00911BF2">
        <w:tc>
          <w:tcPr>
            <w:tcW w:w="876" w:type="dxa"/>
          </w:tcPr>
          <w:p w14:paraId="52D38AB1"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c>
          <w:tcPr>
            <w:tcW w:w="8198" w:type="dxa"/>
          </w:tcPr>
          <w:p w14:paraId="187C82F8" w14:textId="77777777" w:rsidR="00911BF2" w:rsidRPr="00911BF2"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sz w:val="24"/>
                <w:szCs w:val="24"/>
                <w:lang w:eastAsia="en-US"/>
              </w:rPr>
              <w:t>Обязательная часть</w:t>
            </w:r>
          </w:p>
        </w:tc>
        <w:tc>
          <w:tcPr>
            <w:tcW w:w="841" w:type="dxa"/>
          </w:tcPr>
          <w:p w14:paraId="7BB91ACA"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4</w:t>
            </w:r>
          </w:p>
        </w:tc>
      </w:tr>
      <w:tr w:rsidR="00911BF2" w:rsidRPr="00911BF2" w14:paraId="18BB8C5A" w14:textId="77777777" w:rsidTr="00911BF2">
        <w:tc>
          <w:tcPr>
            <w:tcW w:w="876" w:type="dxa"/>
          </w:tcPr>
          <w:p w14:paraId="1650A1E2"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1.1.</w:t>
            </w:r>
          </w:p>
        </w:tc>
        <w:tc>
          <w:tcPr>
            <w:tcW w:w="8198" w:type="dxa"/>
          </w:tcPr>
          <w:p w14:paraId="2E5F1A0B" w14:textId="77777777" w:rsidR="00911BF2" w:rsidRPr="00911BF2"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sz w:val="24"/>
                <w:szCs w:val="24"/>
                <w:lang w:eastAsia="en-US"/>
              </w:rPr>
              <w:t>Пояснительная записка.</w:t>
            </w:r>
          </w:p>
        </w:tc>
        <w:tc>
          <w:tcPr>
            <w:tcW w:w="841" w:type="dxa"/>
          </w:tcPr>
          <w:p w14:paraId="1176E1A7"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4</w:t>
            </w:r>
          </w:p>
        </w:tc>
      </w:tr>
      <w:tr w:rsidR="00911BF2" w:rsidRPr="00911BF2" w14:paraId="013E8C56" w14:textId="77777777" w:rsidTr="00911BF2">
        <w:tc>
          <w:tcPr>
            <w:tcW w:w="876" w:type="dxa"/>
          </w:tcPr>
          <w:p w14:paraId="6E041383"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1.2.</w:t>
            </w:r>
          </w:p>
        </w:tc>
        <w:tc>
          <w:tcPr>
            <w:tcW w:w="8198" w:type="dxa"/>
          </w:tcPr>
          <w:p w14:paraId="2D6D78FC" w14:textId="77777777" w:rsidR="00911BF2" w:rsidRPr="00911BF2"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911BF2">
              <w:rPr>
                <w:rFonts w:ascii="Times New Roman" w:eastAsia="Times New Roman" w:hAnsi="Times New Roman" w:cs="Times New Roman"/>
                <w:sz w:val="22"/>
                <w:szCs w:val="22"/>
                <w:lang w:val="ru-RU" w:eastAsia="en-US"/>
              </w:rPr>
              <w:t>Цели и задачи реализации Программы</w:t>
            </w:r>
          </w:p>
        </w:tc>
        <w:tc>
          <w:tcPr>
            <w:tcW w:w="841" w:type="dxa"/>
          </w:tcPr>
          <w:p w14:paraId="5BC720B4" w14:textId="67499314" w:rsidR="00911BF2" w:rsidRPr="00911BF2" w:rsidRDefault="00A82E02" w:rsidP="00911BF2">
            <w:pPr>
              <w:adjustRightInd/>
              <w:spacing w:line="276" w:lineRule="auto"/>
              <w:ind w:firstLine="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w:t>
            </w:r>
          </w:p>
        </w:tc>
      </w:tr>
      <w:tr w:rsidR="00911BF2" w:rsidRPr="00911BF2" w14:paraId="7FBEBFB0" w14:textId="77777777" w:rsidTr="00911BF2">
        <w:tc>
          <w:tcPr>
            <w:tcW w:w="876" w:type="dxa"/>
          </w:tcPr>
          <w:p w14:paraId="579A64C8"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1.3.</w:t>
            </w:r>
          </w:p>
        </w:tc>
        <w:tc>
          <w:tcPr>
            <w:tcW w:w="8198" w:type="dxa"/>
          </w:tcPr>
          <w:p w14:paraId="59192692" w14:textId="77777777" w:rsidR="00911BF2" w:rsidRPr="00911BF2" w:rsidRDefault="00911BF2" w:rsidP="00911BF2">
            <w:pPr>
              <w:adjustRightInd/>
              <w:spacing w:line="276" w:lineRule="auto"/>
              <w:ind w:firstLine="0"/>
              <w:jc w:val="left"/>
              <w:rPr>
                <w:rFonts w:ascii="Times New Roman" w:eastAsia="Times New Roman" w:hAnsi="Times New Roman" w:cs="Times New Roman"/>
                <w:b/>
                <w:sz w:val="24"/>
                <w:szCs w:val="24"/>
                <w:lang w:val="ru-RU" w:eastAsia="en-US"/>
              </w:rPr>
            </w:pPr>
            <w:r w:rsidRPr="00911BF2">
              <w:rPr>
                <w:rFonts w:ascii="Times New Roman" w:eastAsia="Times New Roman" w:hAnsi="Times New Roman" w:cs="Times New Roman"/>
                <w:sz w:val="22"/>
                <w:szCs w:val="22"/>
                <w:lang w:val="ru-RU" w:eastAsia="en-US"/>
              </w:rPr>
              <w:t>Принципы и подходы к формированию Программы</w:t>
            </w:r>
          </w:p>
        </w:tc>
        <w:tc>
          <w:tcPr>
            <w:tcW w:w="841" w:type="dxa"/>
          </w:tcPr>
          <w:p w14:paraId="34E99325" w14:textId="22F32820" w:rsidR="00911BF2" w:rsidRPr="00911BF2" w:rsidRDefault="00A82E02" w:rsidP="00911BF2">
            <w:pPr>
              <w:adjustRightInd/>
              <w:spacing w:line="276" w:lineRule="auto"/>
              <w:ind w:firstLine="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w:t>
            </w:r>
          </w:p>
        </w:tc>
      </w:tr>
      <w:tr w:rsidR="00911BF2" w:rsidRPr="00B210EB" w14:paraId="1F498B6C" w14:textId="77777777" w:rsidTr="00911BF2">
        <w:tc>
          <w:tcPr>
            <w:tcW w:w="876" w:type="dxa"/>
          </w:tcPr>
          <w:p w14:paraId="53CCCD8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1.4.</w:t>
            </w:r>
          </w:p>
        </w:tc>
        <w:tc>
          <w:tcPr>
            <w:tcW w:w="8198" w:type="dxa"/>
          </w:tcPr>
          <w:p w14:paraId="72F69BEC"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Значимые для разработки и реализации Программы характеристики</w:t>
            </w:r>
          </w:p>
        </w:tc>
        <w:tc>
          <w:tcPr>
            <w:tcW w:w="841" w:type="dxa"/>
          </w:tcPr>
          <w:p w14:paraId="79C896A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9</w:t>
            </w:r>
          </w:p>
        </w:tc>
      </w:tr>
      <w:tr w:rsidR="00911BF2" w:rsidRPr="00B210EB" w14:paraId="0C6C28B1" w14:textId="77777777" w:rsidTr="00911BF2">
        <w:tc>
          <w:tcPr>
            <w:tcW w:w="876" w:type="dxa"/>
          </w:tcPr>
          <w:p w14:paraId="738EBD7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1.7.</w:t>
            </w:r>
          </w:p>
        </w:tc>
        <w:tc>
          <w:tcPr>
            <w:tcW w:w="8198" w:type="dxa"/>
          </w:tcPr>
          <w:p w14:paraId="460885BB" w14:textId="77777777" w:rsidR="00911BF2" w:rsidRPr="00B210EB"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sz w:val="22"/>
                <w:szCs w:val="22"/>
                <w:lang w:eastAsia="en-US"/>
              </w:rPr>
              <w:t>Планируемые результаты реализации Программы</w:t>
            </w:r>
          </w:p>
        </w:tc>
        <w:tc>
          <w:tcPr>
            <w:tcW w:w="841" w:type="dxa"/>
          </w:tcPr>
          <w:p w14:paraId="4FFF339F" w14:textId="73FCB7A6" w:rsidR="00911BF2" w:rsidRPr="00B210EB" w:rsidRDefault="00A82E0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7</w:t>
            </w:r>
          </w:p>
        </w:tc>
      </w:tr>
      <w:tr w:rsidR="00911BF2" w:rsidRPr="00B210EB" w14:paraId="002F72C2" w14:textId="77777777" w:rsidTr="00911BF2">
        <w:tc>
          <w:tcPr>
            <w:tcW w:w="876" w:type="dxa"/>
          </w:tcPr>
          <w:p w14:paraId="2C61BE2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1.8.</w:t>
            </w:r>
          </w:p>
        </w:tc>
        <w:tc>
          <w:tcPr>
            <w:tcW w:w="8198" w:type="dxa"/>
          </w:tcPr>
          <w:p w14:paraId="3CC9C72C"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Педагогическая диагностика достижения планируемых результатов</w:t>
            </w:r>
          </w:p>
        </w:tc>
        <w:tc>
          <w:tcPr>
            <w:tcW w:w="841" w:type="dxa"/>
          </w:tcPr>
          <w:p w14:paraId="23EAC25F" w14:textId="4ED6898A"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5A78F697" w14:textId="77777777" w:rsidTr="00911BF2">
        <w:tc>
          <w:tcPr>
            <w:tcW w:w="876" w:type="dxa"/>
          </w:tcPr>
          <w:p w14:paraId="3752317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w:t>
            </w:r>
          </w:p>
        </w:tc>
        <w:tc>
          <w:tcPr>
            <w:tcW w:w="8198" w:type="dxa"/>
          </w:tcPr>
          <w:p w14:paraId="673FF2BA" w14:textId="77777777" w:rsidR="00911BF2" w:rsidRPr="00B210EB" w:rsidRDefault="00911BF2" w:rsidP="00911BF2">
            <w:pPr>
              <w:adjustRightInd/>
              <w:spacing w:before="1"/>
              <w:ind w:firstLine="0"/>
              <w:jc w:val="left"/>
              <w:rPr>
                <w:rFonts w:ascii="Times New Roman" w:eastAsia="Times New Roman" w:hAnsi="Times New Roman" w:cs="Times New Roman"/>
                <w:b/>
                <w:bCs/>
                <w:sz w:val="24"/>
                <w:szCs w:val="24"/>
                <w:lang w:val="ru-RU" w:eastAsia="en-US"/>
              </w:rPr>
            </w:pPr>
            <w:r w:rsidRPr="00B210EB">
              <w:rPr>
                <w:rFonts w:ascii="Times New Roman" w:eastAsia="Times New Roman" w:hAnsi="Times New Roman" w:cs="Times New Roman"/>
                <w:b/>
                <w:bCs/>
                <w:sz w:val="24"/>
                <w:szCs w:val="24"/>
                <w:lang w:val="ru-RU" w:eastAsia="en-US"/>
              </w:rPr>
              <w:t xml:space="preserve">Часть, формируемая участниками образовательного процесса </w:t>
            </w:r>
          </w:p>
        </w:tc>
        <w:tc>
          <w:tcPr>
            <w:tcW w:w="841" w:type="dxa"/>
          </w:tcPr>
          <w:p w14:paraId="1B4FABA7" w14:textId="176743AF"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786BD8A9" w14:textId="77777777" w:rsidTr="00911BF2">
        <w:tc>
          <w:tcPr>
            <w:tcW w:w="876" w:type="dxa"/>
          </w:tcPr>
          <w:p w14:paraId="6D98DF49"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1.9.1.</w:t>
            </w:r>
          </w:p>
        </w:tc>
        <w:tc>
          <w:tcPr>
            <w:tcW w:w="8198" w:type="dxa"/>
          </w:tcPr>
          <w:p w14:paraId="1CBAEAF5"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4"/>
                <w:szCs w:val="24"/>
                <w:lang w:eastAsia="en-US"/>
              </w:rPr>
            </w:pPr>
            <w:r w:rsidRPr="00B210EB">
              <w:rPr>
                <w:rFonts w:ascii="Times New Roman" w:eastAsia="Times New Roman" w:hAnsi="Times New Roman" w:cs="Times New Roman"/>
                <w:sz w:val="24"/>
                <w:szCs w:val="24"/>
                <w:lang w:eastAsia="en-US"/>
              </w:rPr>
              <w:t>Пояснительная записка</w:t>
            </w:r>
          </w:p>
        </w:tc>
        <w:tc>
          <w:tcPr>
            <w:tcW w:w="841" w:type="dxa"/>
          </w:tcPr>
          <w:p w14:paraId="49D48129" w14:textId="6F9C4E2A"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r>
      <w:tr w:rsidR="00911BF2" w:rsidRPr="00B210EB" w14:paraId="29CF42F2" w14:textId="77777777" w:rsidTr="00911BF2">
        <w:tc>
          <w:tcPr>
            <w:tcW w:w="876" w:type="dxa"/>
          </w:tcPr>
          <w:p w14:paraId="5C63B245"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1.9.2.</w:t>
            </w:r>
          </w:p>
        </w:tc>
        <w:tc>
          <w:tcPr>
            <w:tcW w:w="8198" w:type="dxa"/>
          </w:tcPr>
          <w:p w14:paraId="77BAEA0A"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Принципы и подходы к реализации парциальных программ</w:t>
            </w:r>
          </w:p>
        </w:tc>
        <w:tc>
          <w:tcPr>
            <w:tcW w:w="841" w:type="dxa"/>
          </w:tcPr>
          <w:p w14:paraId="58B16DD4" w14:textId="5A6F86EF"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67D6881A" w14:textId="77777777" w:rsidTr="00911BF2">
        <w:tc>
          <w:tcPr>
            <w:tcW w:w="876" w:type="dxa"/>
          </w:tcPr>
          <w:p w14:paraId="0F480B18"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1.9.3.</w:t>
            </w:r>
          </w:p>
        </w:tc>
        <w:tc>
          <w:tcPr>
            <w:tcW w:w="8198" w:type="dxa"/>
          </w:tcPr>
          <w:p w14:paraId="59DE4EA4"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 xml:space="preserve"> Планируемые результаты освоения парциальных программ</w:t>
            </w:r>
          </w:p>
        </w:tc>
        <w:tc>
          <w:tcPr>
            <w:tcW w:w="841" w:type="dxa"/>
          </w:tcPr>
          <w:p w14:paraId="407BC8E3" w14:textId="03986B66"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1655873C" w14:textId="77777777" w:rsidTr="00911BF2">
        <w:tc>
          <w:tcPr>
            <w:tcW w:w="876" w:type="dxa"/>
          </w:tcPr>
          <w:p w14:paraId="2C302CE8"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w:t>
            </w:r>
          </w:p>
        </w:tc>
        <w:tc>
          <w:tcPr>
            <w:tcW w:w="8198" w:type="dxa"/>
          </w:tcPr>
          <w:p w14:paraId="4F37837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bCs/>
                <w:sz w:val="24"/>
                <w:szCs w:val="24"/>
                <w:lang w:eastAsia="en-US"/>
              </w:rPr>
              <w:t>Содержательный раздел</w:t>
            </w:r>
          </w:p>
        </w:tc>
        <w:tc>
          <w:tcPr>
            <w:tcW w:w="841" w:type="dxa"/>
          </w:tcPr>
          <w:p w14:paraId="1FBC4FFE" w14:textId="095CE31A"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r>
      <w:tr w:rsidR="00911BF2" w:rsidRPr="00B210EB" w14:paraId="291A96A1" w14:textId="77777777" w:rsidTr="00911BF2">
        <w:tc>
          <w:tcPr>
            <w:tcW w:w="876" w:type="dxa"/>
          </w:tcPr>
          <w:p w14:paraId="6A31D8F8"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c>
          <w:tcPr>
            <w:tcW w:w="8198" w:type="dxa"/>
          </w:tcPr>
          <w:p w14:paraId="155D8993"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Обязательная часть</w:t>
            </w:r>
          </w:p>
        </w:tc>
        <w:tc>
          <w:tcPr>
            <w:tcW w:w="841" w:type="dxa"/>
          </w:tcPr>
          <w:p w14:paraId="407379F6" w14:textId="4B811504"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r>
      <w:tr w:rsidR="00911BF2" w:rsidRPr="00B210EB" w14:paraId="0E94CE92" w14:textId="77777777" w:rsidTr="00911BF2">
        <w:tc>
          <w:tcPr>
            <w:tcW w:w="876" w:type="dxa"/>
          </w:tcPr>
          <w:p w14:paraId="7C11642B"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w:t>
            </w:r>
          </w:p>
        </w:tc>
        <w:tc>
          <w:tcPr>
            <w:tcW w:w="8198" w:type="dxa"/>
          </w:tcPr>
          <w:p w14:paraId="423CC2FA" w14:textId="60B93D99" w:rsidR="00911BF2" w:rsidRPr="00B210EB" w:rsidRDefault="00A82E02" w:rsidP="00911BF2">
            <w:pPr>
              <w:adjustRightInd/>
              <w:spacing w:line="276" w:lineRule="auto"/>
              <w:ind w:firstLine="0"/>
              <w:jc w:val="left"/>
              <w:rPr>
                <w:rFonts w:ascii="Times New Roman" w:eastAsia="Times New Roman" w:hAnsi="Times New Roman" w:cs="Times New Roman"/>
                <w:sz w:val="24"/>
                <w:szCs w:val="24"/>
                <w:lang w:val="ru-RU" w:eastAsia="en-US"/>
              </w:rPr>
            </w:pPr>
            <w:r w:rsidRPr="00B210EB">
              <w:rPr>
                <w:rFonts w:ascii="Times New Roman" w:eastAsia="Times New Roman" w:hAnsi="Times New Roman" w:cs="Times New Roman"/>
                <w:bCs/>
                <w:sz w:val="22"/>
                <w:szCs w:val="22"/>
                <w:lang w:val="ru-RU" w:eastAsia="en-US"/>
              </w:rPr>
              <w:t>Описание модулей образовательной деятельности в соответствии с направлениями развития и психофизическими особенностями обучающихся с НОДА в пяти образовательных областях</w:t>
            </w:r>
          </w:p>
        </w:tc>
        <w:tc>
          <w:tcPr>
            <w:tcW w:w="841" w:type="dxa"/>
          </w:tcPr>
          <w:p w14:paraId="3010C651" w14:textId="3F2D4E9A"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val="ru-RU" w:eastAsia="en-US"/>
              </w:rPr>
            </w:pPr>
            <w:r w:rsidRPr="00B210EB">
              <w:rPr>
                <w:rFonts w:ascii="Times New Roman" w:eastAsia="Times New Roman" w:hAnsi="Times New Roman" w:cs="Times New Roman"/>
                <w:b/>
                <w:sz w:val="24"/>
                <w:szCs w:val="24"/>
                <w:lang w:val="ru-RU" w:eastAsia="en-US"/>
              </w:rPr>
              <w:t>18</w:t>
            </w:r>
          </w:p>
        </w:tc>
      </w:tr>
      <w:tr w:rsidR="00911BF2" w:rsidRPr="00B210EB" w14:paraId="727446A0" w14:textId="77777777" w:rsidTr="00911BF2">
        <w:tc>
          <w:tcPr>
            <w:tcW w:w="876" w:type="dxa"/>
          </w:tcPr>
          <w:p w14:paraId="7DC572E7"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2.1.1.</w:t>
            </w:r>
          </w:p>
        </w:tc>
        <w:tc>
          <w:tcPr>
            <w:tcW w:w="8198" w:type="dxa"/>
          </w:tcPr>
          <w:p w14:paraId="1AD60D25" w14:textId="77777777" w:rsidR="00911BF2" w:rsidRPr="00B210EB" w:rsidRDefault="00911BF2" w:rsidP="00911BF2">
            <w:pPr>
              <w:adjustRightInd/>
              <w:spacing w:line="276" w:lineRule="auto"/>
              <w:ind w:firstLine="0"/>
              <w:jc w:val="left"/>
              <w:rPr>
                <w:rFonts w:ascii="Times New Roman" w:eastAsia="Times New Roman" w:hAnsi="Times New Roman" w:cs="Times New Roman"/>
                <w:i/>
                <w:sz w:val="22"/>
                <w:szCs w:val="22"/>
                <w:lang w:val="ru-RU" w:eastAsia="en-US"/>
              </w:rPr>
            </w:pPr>
            <w:r w:rsidRPr="00B210EB">
              <w:rPr>
                <w:rFonts w:ascii="Times New Roman" w:eastAsia="Times New Roman" w:hAnsi="Times New Roman" w:cs="Times New Roman"/>
                <w:sz w:val="22"/>
                <w:szCs w:val="22"/>
                <w:lang w:val="ru-RU" w:eastAsia="en-US"/>
              </w:rPr>
              <w:t>Образовательная область «Социально-коммуникативное развитие»</w:t>
            </w:r>
          </w:p>
        </w:tc>
        <w:tc>
          <w:tcPr>
            <w:tcW w:w="841" w:type="dxa"/>
          </w:tcPr>
          <w:p w14:paraId="20C2F66C" w14:textId="746AA25B"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w:t>
            </w:r>
          </w:p>
        </w:tc>
      </w:tr>
      <w:tr w:rsidR="00911BF2" w:rsidRPr="00B210EB" w14:paraId="52F21D32" w14:textId="77777777" w:rsidTr="00911BF2">
        <w:tc>
          <w:tcPr>
            <w:tcW w:w="876" w:type="dxa"/>
          </w:tcPr>
          <w:p w14:paraId="71C66D92"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2.1.2.</w:t>
            </w:r>
          </w:p>
        </w:tc>
        <w:tc>
          <w:tcPr>
            <w:tcW w:w="8198" w:type="dxa"/>
          </w:tcPr>
          <w:p w14:paraId="64666735" w14:textId="77777777" w:rsidR="00911BF2" w:rsidRPr="00B210EB" w:rsidRDefault="00911BF2" w:rsidP="00911BF2">
            <w:pPr>
              <w:tabs>
                <w:tab w:val="left" w:pos="1124"/>
              </w:tabs>
              <w:autoSpaceDE/>
              <w:autoSpaceDN/>
              <w:adjustRightInd/>
              <w:ind w:firstLine="0"/>
              <w:jc w:val="left"/>
              <w:rPr>
                <w:rFonts w:ascii="Times New Roman" w:eastAsia="Times New Roman" w:hAnsi="Times New Roman" w:cs="Times New Roman"/>
                <w:sz w:val="24"/>
                <w:szCs w:val="24"/>
                <w:lang w:eastAsia="en-US"/>
              </w:rPr>
            </w:pPr>
            <w:r w:rsidRPr="00B210EB">
              <w:rPr>
                <w:rFonts w:ascii="Times New Roman" w:eastAsia="Times New Roman" w:hAnsi="Times New Roman" w:cs="Times New Roman"/>
                <w:sz w:val="24"/>
                <w:szCs w:val="24"/>
                <w:lang w:eastAsia="en-US"/>
              </w:rPr>
              <w:t>Образовательная область «Познавательное развитие»</w:t>
            </w:r>
          </w:p>
        </w:tc>
        <w:tc>
          <w:tcPr>
            <w:tcW w:w="841" w:type="dxa"/>
          </w:tcPr>
          <w:p w14:paraId="47924F1E" w14:textId="50545AEF"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23</w:t>
            </w:r>
          </w:p>
        </w:tc>
      </w:tr>
      <w:tr w:rsidR="00911BF2" w:rsidRPr="00B210EB" w14:paraId="512CF40C" w14:textId="77777777" w:rsidTr="00911BF2">
        <w:tc>
          <w:tcPr>
            <w:tcW w:w="876" w:type="dxa"/>
          </w:tcPr>
          <w:p w14:paraId="2D56E533"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2.1.3.</w:t>
            </w:r>
          </w:p>
        </w:tc>
        <w:tc>
          <w:tcPr>
            <w:tcW w:w="8198" w:type="dxa"/>
          </w:tcPr>
          <w:p w14:paraId="79A3ADCA" w14:textId="77777777" w:rsidR="00911BF2" w:rsidRPr="00B210EB"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sz w:val="22"/>
                <w:szCs w:val="22"/>
                <w:lang w:eastAsia="en-US"/>
              </w:rPr>
              <w:t xml:space="preserve"> Образовательная область «Речевое развитие»</w:t>
            </w:r>
          </w:p>
        </w:tc>
        <w:tc>
          <w:tcPr>
            <w:tcW w:w="841" w:type="dxa"/>
          </w:tcPr>
          <w:p w14:paraId="174F1D8A" w14:textId="2BAEF944"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26</w:t>
            </w:r>
          </w:p>
        </w:tc>
      </w:tr>
      <w:tr w:rsidR="00911BF2" w:rsidRPr="00B210EB" w14:paraId="7D0E9C8C" w14:textId="77777777" w:rsidTr="00911BF2">
        <w:tc>
          <w:tcPr>
            <w:tcW w:w="876" w:type="dxa"/>
          </w:tcPr>
          <w:p w14:paraId="449B640C"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2.1.4.</w:t>
            </w:r>
          </w:p>
        </w:tc>
        <w:tc>
          <w:tcPr>
            <w:tcW w:w="8198" w:type="dxa"/>
          </w:tcPr>
          <w:p w14:paraId="185A0B96" w14:textId="77777777" w:rsidR="00911BF2" w:rsidRPr="00B210EB" w:rsidRDefault="00911BF2" w:rsidP="00911BF2">
            <w:pPr>
              <w:adjustRightInd/>
              <w:spacing w:line="276" w:lineRule="auto"/>
              <w:ind w:firstLine="0"/>
              <w:jc w:val="left"/>
              <w:rPr>
                <w:rFonts w:ascii="Times New Roman" w:eastAsia="Times New Roman" w:hAnsi="Times New Roman" w:cs="Times New Roman"/>
                <w:b/>
                <w:sz w:val="24"/>
                <w:szCs w:val="24"/>
                <w:lang w:val="ru-RU" w:eastAsia="en-US"/>
              </w:rPr>
            </w:pPr>
            <w:r w:rsidRPr="00B210EB">
              <w:rPr>
                <w:rFonts w:ascii="Times New Roman" w:eastAsia="Times New Roman" w:hAnsi="Times New Roman" w:cs="Times New Roman"/>
                <w:sz w:val="22"/>
                <w:szCs w:val="22"/>
                <w:lang w:val="ru-RU" w:eastAsia="en-US"/>
              </w:rPr>
              <w:t>Образовательная область «Художественно-эстетическое развитие»</w:t>
            </w:r>
          </w:p>
        </w:tc>
        <w:tc>
          <w:tcPr>
            <w:tcW w:w="841" w:type="dxa"/>
          </w:tcPr>
          <w:p w14:paraId="517B2A32" w14:textId="22E7F7F2"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28</w:t>
            </w:r>
          </w:p>
        </w:tc>
      </w:tr>
      <w:tr w:rsidR="00911BF2" w:rsidRPr="00B210EB" w14:paraId="53330B0F" w14:textId="77777777" w:rsidTr="00911BF2">
        <w:tc>
          <w:tcPr>
            <w:tcW w:w="876" w:type="dxa"/>
          </w:tcPr>
          <w:p w14:paraId="3498A5A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2.1.5.</w:t>
            </w:r>
          </w:p>
        </w:tc>
        <w:tc>
          <w:tcPr>
            <w:tcW w:w="8198" w:type="dxa"/>
          </w:tcPr>
          <w:p w14:paraId="5F1744F1"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sz w:val="22"/>
                <w:szCs w:val="22"/>
                <w:lang w:eastAsia="en-US"/>
              </w:rPr>
              <w:t>Образовательная область «Физическое развитие»</w:t>
            </w:r>
          </w:p>
        </w:tc>
        <w:tc>
          <w:tcPr>
            <w:tcW w:w="841" w:type="dxa"/>
          </w:tcPr>
          <w:p w14:paraId="1ABCAC84" w14:textId="73AC1C70"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31</w:t>
            </w:r>
          </w:p>
        </w:tc>
      </w:tr>
      <w:tr w:rsidR="00911BF2" w:rsidRPr="00B210EB" w14:paraId="4BD9FC2E" w14:textId="77777777" w:rsidTr="00911BF2">
        <w:tc>
          <w:tcPr>
            <w:tcW w:w="876" w:type="dxa"/>
          </w:tcPr>
          <w:p w14:paraId="683C26BF"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2.2.</w:t>
            </w:r>
          </w:p>
        </w:tc>
        <w:tc>
          <w:tcPr>
            <w:tcW w:w="8198" w:type="dxa"/>
          </w:tcPr>
          <w:p w14:paraId="66A76798" w14:textId="77777777" w:rsidR="00911BF2" w:rsidRPr="00B210EB" w:rsidRDefault="00911BF2" w:rsidP="00911BF2">
            <w:pPr>
              <w:tabs>
                <w:tab w:val="left" w:pos="1149"/>
                <w:tab w:val="left" w:pos="1150"/>
                <w:tab w:val="left" w:pos="2855"/>
                <w:tab w:val="left" w:pos="3900"/>
                <w:tab w:val="left" w:pos="5078"/>
                <w:tab w:val="left" w:pos="6113"/>
                <w:tab w:val="left" w:pos="6468"/>
                <w:tab w:val="left" w:pos="7622"/>
                <w:tab w:val="left" w:pos="9104"/>
              </w:tabs>
              <w:adjustRightInd/>
              <w:ind w:right="246" w:firstLine="0"/>
              <w:jc w:val="left"/>
              <w:outlineLvl w:val="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 xml:space="preserve">Вариативные формы, способы, методы и средства реализации Программы </w:t>
            </w:r>
          </w:p>
        </w:tc>
        <w:tc>
          <w:tcPr>
            <w:tcW w:w="841" w:type="dxa"/>
          </w:tcPr>
          <w:p w14:paraId="3F3E15E0" w14:textId="3C828D14"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082E5FA4" w14:textId="77777777" w:rsidTr="00911BF2">
        <w:tc>
          <w:tcPr>
            <w:tcW w:w="876" w:type="dxa"/>
          </w:tcPr>
          <w:p w14:paraId="04AC4755"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2.3</w:t>
            </w:r>
          </w:p>
        </w:tc>
        <w:tc>
          <w:tcPr>
            <w:tcW w:w="8198" w:type="dxa"/>
          </w:tcPr>
          <w:p w14:paraId="60393A74" w14:textId="77777777" w:rsidR="00911BF2" w:rsidRPr="00B210EB" w:rsidRDefault="00911BF2" w:rsidP="00911BF2">
            <w:pPr>
              <w:tabs>
                <w:tab w:val="left" w:pos="1134"/>
                <w:tab w:val="left" w:pos="1276"/>
              </w:tabs>
              <w:adjustRightInd/>
              <w:ind w:firstLine="0"/>
              <w:jc w:val="left"/>
              <w:outlineLvl w:val="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Особенности образовательной деятельности разных видов и культурных практик</w:t>
            </w:r>
          </w:p>
        </w:tc>
        <w:tc>
          <w:tcPr>
            <w:tcW w:w="841" w:type="dxa"/>
          </w:tcPr>
          <w:p w14:paraId="0E846549" w14:textId="6A379741"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26F4A227" w14:textId="77777777" w:rsidTr="00911BF2">
        <w:tc>
          <w:tcPr>
            <w:tcW w:w="876" w:type="dxa"/>
          </w:tcPr>
          <w:p w14:paraId="7617B9F1"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2.4.</w:t>
            </w:r>
          </w:p>
        </w:tc>
        <w:tc>
          <w:tcPr>
            <w:tcW w:w="8198" w:type="dxa"/>
          </w:tcPr>
          <w:p w14:paraId="07454891"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 xml:space="preserve"> Способы и направления поддержки детской инициативы.</w:t>
            </w:r>
          </w:p>
        </w:tc>
        <w:tc>
          <w:tcPr>
            <w:tcW w:w="841" w:type="dxa"/>
          </w:tcPr>
          <w:p w14:paraId="07FD9974" w14:textId="1018A0FC" w:rsidR="00911BF2" w:rsidRPr="00FA10A5" w:rsidRDefault="00911BF2" w:rsidP="00500666">
            <w:pPr>
              <w:adjustRightInd/>
              <w:spacing w:line="276" w:lineRule="auto"/>
              <w:ind w:firstLine="0"/>
              <w:rPr>
                <w:rFonts w:ascii="Times New Roman" w:eastAsia="Times New Roman" w:hAnsi="Times New Roman" w:cs="Times New Roman"/>
                <w:b/>
                <w:sz w:val="24"/>
                <w:szCs w:val="24"/>
                <w:lang w:val="ru-RU" w:eastAsia="en-US"/>
              </w:rPr>
            </w:pPr>
          </w:p>
        </w:tc>
      </w:tr>
      <w:tr w:rsidR="00911BF2" w:rsidRPr="00B210EB" w14:paraId="647A1AFE" w14:textId="77777777" w:rsidTr="00911BF2">
        <w:tc>
          <w:tcPr>
            <w:tcW w:w="876" w:type="dxa"/>
          </w:tcPr>
          <w:p w14:paraId="11FD6FB0"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2"/>
                <w:szCs w:val="22"/>
                <w:lang w:eastAsia="en-US"/>
              </w:rPr>
            </w:pPr>
            <w:r w:rsidRPr="00B210EB">
              <w:rPr>
                <w:rFonts w:ascii="Times New Roman" w:eastAsia="Times New Roman" w:hAnsi="Times New Roman" w:cs="Times New Roman"/>
                <w:b/>
                <w:sz w:val="22"/>
                <w:szCs w:val="22"/>
                <w:lang w:eastAsia="en-US"/>
              </w:rPr>
              <w:t>2.5.</w:t>
            </w:r>
          </w:p>
        </w:tc>
        <w:tc>
          <w:tcPr>
            <w:tcW w:w="8198" w:type="dxa"/>
          </w:tcPr>
          <w:p w14:paraId="42B26B49" w14:textId="77777777" w:rsidR="00911BF2" w:rsidRPr="00B210EB" w:rsidRDefault="00911BF2" w:rsidP="00911BF2">
            <w:pPr>
              <w:tabs>
                <w:tab w:val="left" w:pos="1138"/>
              </w:tabs>
              <w:autoSpaceDE/>
              <w:autoSpaceDN/>
              <w:adjustRightInd/>
              <w:spacing w:line="276" w:lineRule="auto"/>
              <w:ind w:right="20" w:firstLine="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Особенности взаимодействия педагогического коллектива с семьями обучающихся.</w:t>
            </w:r>
          </w:p>
        </w:tc>
        <w:tc>
          <w:tcPr>
            <w:tcW w:w="841" w:type="dxa"/>
          </w:tcPr>
          <w:p w14:paraId="51CA99C6" w14:textId="2A87526E"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35</w:t>
            </w:r>
          </w:p>
        </w:tc>
      </w:tr>
      <w:tr w:rsidR="00911BF2" w:rsidRPr="00B210EB" w14:paraId="0FCBF2B7" w14:textId="77777777" w:rsidTr="00911BF2">
        <w:tc>
          <w:tcPr>
            <w:tcW w:w="876" w:type="dxa"/>
          </w:tcPr>
          <w:p w14:paraId="3B6A68DA"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2.6.</w:t>
            </w:r>
          </w:p>
        </w:tc>
        <w:tc>
          <w:tcPr>
            <w:tcW w:w="8198" w:type="dxa"/>
          </w:tcPr>
          <w:p w14:paraId="7C454038" w14:textId="77777777" w:rsidR="00911BF2" w:rsidRPr="00B210EB" w:rsidRDefault="00911BF2" w:rsidP="00911BF2">
            <w:pPr>
              <w:adjustRightInd/>
              <w:ind w:firstLine="0"/>
              <w:rPr>
                <w:rFonts w:ascii="Times New Roman" w:eastAsia="Times New Roman" w:hAnsi="Times New Roman" w:cs="Times New Roman"/>
                <w:sz w:val="24"/>
                <w:szCs w:val="24"/>
                <w:lang w:val="ru-RU" w:eastAsia="en-US"/>
              </w:rPr>
            </w:pPr>
            <w:r w:rsidRPr="00B210EB">
              <w:rPr>
                <w:rFonts w:ascii="Times New Roman" w:eastAsia="Times New Roman" w:hAnsi="Times New Roman" w:cs="Times New Roman"/>
                <w:sz w:val="24"/>
                <w:szCs w:val="24"/>
                <w:lang w:val="ru-RU" w:eastAsia="en-US"/>
              </w:rPr>
              <w:t>Направления и задачи коррекционно-развивающей работы</w:t>
            </w:r>
          </w:p>
        </w:tc>
        <w:tc>
          <w:tcPr>
            <w:tcW w:w="841" w:type="dxa"/>
          </w:tcPr>
          <w:p w14:paraId="07BD9A0F" w14:textId="6B392942"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39</w:t>
            </w:r>
          </w:p>
        </w:tc>
      </w:tr>
      <w:tr w:rsidR="00911BF2" w:rsidRPr="00B210EB" w14:paraId="1EA05B15" w14:textId="77777777" w:rsidTr="00911BF2">
        <w:tc>
          <w:tcPr>
            <w:tcW w:w="876" w:type="dxa"/>
          </w:tcPr>
          <w:p w14:paraId="1E2B11FA"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w:t>
            </w:r>
          </w:p>
        </w:tc>
        <w:tc>
          <w:tcPr>
            <w:tcW w:w="8198" w:type="dxa"/>
          </w:tcPr>
          <w:p w14:paraId="755D5FD6"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sz w:val="22"/>
                <w:szCs w:val="22"/>
                <w:lang w:eastAsia="en-US"/>
              </w:rPr>
              <w:t>Рабочая программа воспитания</w:t>
            </w:r>
          </w:p>
        </w:tc>
        <w:tc>
          <w:tcPr>
            <w:tcW w:w="841" w:type="dxa"/>
          </w:tcPr>
          <w:p w14:paraId="1A32818A" w14:textId="3B1D1A37"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55</w:t>
            </w:r>
          </w:p>
        </w:tc>
      </w:tr>
      <w:tr w:rsidR="00911BF2" w:rsidRPr="00B210EB" w14:paraId="3297E047" w14:textId="77777777" w:rsidTr="00911BF2">
        <w:tc>
          <w:tcPr>
            <w:tcW w:w="876" w:type="dxa"/>
          </w:tcPr>
          <w:p w14:paraId="08D3073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2.7.1.</w:t>
            </w:r>
          </w:p>
        </w:tc>
        <w:tc>
          <w:tcPr>
            <w:tcW w:w="8198" w:type="dxa"/>
          </w:tcPr>
          <w:p w14:paraId="22C80FD0" w14:textId="77777777" w:rsidR="00911BF2" w:rsidRPr="00B210EB" w:rsidRDefault="00911BF2" w:rsidP="00911BF2">
            <w:pPr>
              <w:tabs>
                <w:tab w:val="left" w:pos="1344"/>
              </w:tabs>
              <w:autoSpaceDE/>
              <w:autoSpaceDN/>
              <w:adjustRightInd/>
              <w:ind w:firstLine="0"/>
              <w:jc w:val="left"/>
              <w:rPr>
                <w:rFonts w:ascii="Times New Roman" w:eastAsia="Times New Roman" w:hAnsi="Times New Roman" w:cs="Times New Roman"/>
                <w:bCs/>
                <w:sz w:val="24"/>
                <w:szCs w:val="24"/>
                <w:lang w:eastAsia="en-US"/>
              </w:rPr>
            </w:pPr>
            <w:r w:rsidRPr="00B210EB">
              <w:rPr>
                <w:rFonts w:ascii="Times New Roman" w:eastAsia="Times New Roman" w:hAnsi="Times New Roman" w:cs="Times New Roman"/>
                <w:bCs/>
                <w:sz w:val="24"/>
                <w:szCs w:val="24"/>
                <w:lang w:eastAsia="en-US"/>
              </w:rPr>
              <w:t xml:space="preserve"> Целевой раздел</w:t>
            </w:r>
          </w:p>
        </w:tc>
        <w:tc>
          <w:tcPr>
            <w:tcW w:w="841" w:type="dxa"/>
          </w:tcPr>
          <w:p w14:paraId="701361B2" w14:textId="3CBF8F71"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55</w:t>
            </w:r>
          </w:p>
        </w:tc>
      </w:tr>
      <w:tr w:rsidR="00911BF2" w:rsidRPr="00B210EB" w14:paraId="3B132FE9" w14:textId="77777777" w:rsidTr="00911BF2">
        <w:tc>
          <w:tcPr>
            <w:tcW w:w="876" w:type="dxa"/>
          </w:tcPr>
          <w:p w14:paraId="0783CBF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2.7.2</w:t>
            </w:r>
          </w:p>
        </w:tc>
        <w:tc>
          <w:tcPr>
            <w:tcW w:w="8198" w:type="dxa"/>
            <w:tcBorders>
              <w:top w:val="single" w:sz="4" w:space="0" w:color="000000"/>
              <w:left w:val="single" w:sz="4" w:space="0" w:color="000000"/>
              <w:bottom w:val="single" w:sz="4" w:space="0" w:color="000000"/>
              <w:right w:val="single" w:sz="4" w:space="0" w:color="000000"/>
            </w:tcBorders>
          </w:tcPr>
          <w:p w14:paraId="6634000B"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Пояснительная записка</w:t>
            </w:r>
          </w:p>
        </w:tc>
        <w:tc>
          <w:tcPr>
            <w:tcW w:w="841" w:type="dxa"/>
          </w:tcPr>
          <w:p w14:paraId="73F28CDF" w14:textId="491A8C1B"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55</w:t>
            </w:r>
          </w:p>
        </w:tc>
      </w:tr>
      <w:tr w:rsidR="00911BF2" w:rsidRPr="00B210EB" w14:paraId="39B2EFD8" w14:textId="77777777" w:rsidTr="00911BF2">
        <w:tc>
          <w:tcPr>
            <w:tcW w:w="876" w:type="dxa"/>
            <w:tcBorders>
              <w:top w:val="single" w:sz="4" w:space="0" w:color="000000"/>
              <w:left w:val="single" w:sz="4" w:space="0" w:color="000000"/>
              <w:bottom w:val="single" w:sz="4" w:space="0" w:color="000000"/>
              <w:right w:val="single" w:sz="4" w:space="0" w:color="000000"/>
            </w:tcBorders>
          </w:tcPr>
          <w:p w14:paraId="6A21E2DF"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color w:val="000000"/>
                <w:sz w:val="24"/>
                <w:szCs w:val="24"/>
              </w:rPr>
              <w:t>2.7.3</w:t>
            </w:r>
          </w:p>
        </w:tc>
        <w:tc>
          <w:tcPr>
            <w:tcW w:w="8198" w:type="dxa"/>
            <w:tcBorders>
              <w:top w:val="single" w:sz="4" w:space="0" w:color="000000"/>
              <w:left w:val="single" w:sz="4" w:space="0" w:color="000000"/>
              <w:bottom w:val="single" w:sz="4" w:space="0" w:color="000000"/>
              <w:right w:val="single" w:sz="4" w:space="0" w:color="000000"/>
            </w:tcBorders>
          </w:tcPr>
          <w:p w14:paraId="31096E10"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Цели и задачи воспитания</w:t>
            </w:r>
          </w:p>
        </w:tc>
        <w:tc>
          <w:tcPr>
            <w:tcW w:w="841" w:type="dxa"/>
          </w:tcPr>
          <w:p w14:paraId="51D0289D" w14:textId="32B56ACB"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55</w:t>
            </w:r>
          </w:p>
        </w:tc>
      </w:tr>
      <w:tr w:rsidR="00911BF2" w:rsidRPr="00B210EB" w14:paraId="2B84CAE4" w14:textId="77777777" w:rsidTr="00911BF2">
        <w:tc>
          <w:tcPr>
            <w:tcW w:w="876" w:type="dxa"/>
            <w:tcBorders>
              <w:top w:val="single" w:sz="4" w:space="0" w:color="000000"/>
              <w:left w:val="single" w:sz="4" w:space="0" w:color="000000"/>
              <w:bottom w:val="single" w:sz="4" w:space="0" w:color="000000"/>
              <w:right w:val="single" w:sz="4" w:space="0" w:color="000000"/>
            </w:tcBorders>
          </w:tcPr>
          <w:p w14:paraId="20A7FF06"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color w:val="000000"/>
                <w:sz w:val="24"/>
                <w:szCs w:val="24"/>
              </w:rPr>
              <w:t>2.7.4</w:t>
            </w:r>
          </w:p>
        </w:tc>
        <w:tc>
          <w:tcPr>
            <w:tcW w:w="8198" w:type="dxa"/>
            <w:tcBorders>
              <w:top w:val="single" w:sz="4" w:space="0" w:color="000000"/>
              <w:left w:val="single" w:sz="4" w:space="0" w:color="000000"/>
              <w:bottom w:val="single" w:sz="4" w:space="0" w:color="000000"/>
              <w:right w:val="single" w:sz="4" w:space="0" w:color="000000"/>
            </w:tcBorders>
          </w:tcPr>
          <w:p w14:paraId="67EF3C94"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Направления воспитания</w:t>
            </w:r>
          </w:p>
        </w:tc>
        <w:tc>
          <w:tcPr>
            <w:tcW w:w="841" w:type="dxa"/>
          </w:tcPr>
          <w:p w14:paraId="5FF3EAD5" w14:textId="22D38664"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56</w:t>
            </w:r>
          </w:p>
        </w:tc>
      </w:tr>
      <w:tr w:rsidR="00911BF2" w:rsidRPr="00B210EB" w14:paraId="1BABB480" w14:textId="77777777" w:rsidTr="00911BF2">
        <w:tc>
          <w:tcPr>
            <w:tcW w:w="876" w:type="dxa"/>
            <w:tcBorders>
              <w:top w:val="single" w:sz="4" w:space="0" w:color="000000"/>
              <w:left w:val="single" w:sz="4" w:space="0" w:color="000000"/>
              <w:bottom w:val="single" w:sz="4" w:space="0" w:color="000000"/>
              <w:right w:val="single" w:sz="4" w:space="0" w:color="000000"/>
            </w:tcBorders>
          </w:tcPr>
          <w:p w14:paraId="20685AA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color w:val="000000"/>
                <w:sz w:val="24"/>
                <w:szCs w:val="24"/>
              </w:rPr>
              <w:t>2.7.5.</w:t>
            </w:r>
          </w:p>
        </w:tc>
        <w:tc>
          <w:tcPr>
            <w:tcW w:w="8198" w:type="dxa"/>
            <w:tcBorders>
              <w:top w:val="single" w:sz="4" w:space="0" w:color="000000"/>
              <w:left w:val="single" w:sz="4" w:space="0" w:color="000000"/>
              <w:bottom w:val="single" w:sz="4" w:space="0" w:color="000000"/>
              <w:right w:val="single" w:sz="4" w:space="0" w:color="000000"/>
            </w:tcBorders>
          </w:tcPr>
          <w:p w14:paraId="5E6B947C"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Целевые ориентиры воспитания</w:t>
            </w:r>
          </w:p>
        </w:tc>
        <w:tc>
          <w:tcPr>
            <w:tcW w:w="841" w:type="dxa"/>
          </w:tcPr>
          <w:p w14:paraId="602C39A1" w14:textId="7503898D"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58</w:t>
            </w:r>
          </w:p>
        </w:tc>
      </w:tr>
      <w:tr w:rsidR="00911BF2" w:rsidRPr="00B210EB" w14:paraId="12B9DE30" w14:textId="77777777" w:rsidTr="00911BF2">
        <w:tc>
          <w:tcPr>
            <w:tcW w:w="876" w:type="dxa"/>
            <w:tcBorders>
              <w:top w:val="single" w:sz="4" w:space="0" w:color="000000"/>
              <w:left w:val="single" w:sz="4" w:space="0" w:color="000000"/>
              <w:bottom w:val="single" w:sz="4" w:space="0" w:color="000000"/>
              <w:right w:val="single" w:sz="4" w:space="0" w:color="000000"/>
            </w:tcBorders>
          </w:tcPr>
          <w:p w14:paraId="2538524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2.7.6</w:t>
            </w:r>
          </w:p>
        </w:tc>
        <w:tc>
          <w:tcPr>
            <w:tcW w:w="8198" w:type="dxa"/>
            <w:tcBorders>
              <w:top w:val="single" w:sz="4" w:space="0" w:color="000000"/>
              <w:left w:val="single" w:sz="4" w:space="0" w:color="000000"/>
              <w:bottom w:val="single" w:sz="4" w:space="0" w:color="000000"/>
              <w:right w:val="single" w:sz="4" w:space="0" w:color="000000"/>
            </w:tcBorders>
          </w:tcPr>
          <w:p w14:paraId="7CB8C448" w14:textId="77777777" w:rsidR="00911BF2" w:rsidRPr="00B210EB" w:rsidRDefault="00911BF2" w:rsidP="00911BF2">
            <w:pPr>
              <w:adjustRightInd/>
              <w:ind w:firstLine="0"/>
              <w:rPr>
                <w:rFonts w:ascii="Times New Roman" w:eastAsia="Times New Roman" w:hAnsi="Times New Roman" w:cs="Times New Roman"/>
                <w:color w:val="000000"/>
                <w:sz w:val="24"/>
                <w:szCs w:val="24"/>
                <w:lang w:val="ru-RU"/>
              </w:rPr>
            </w:pPr>
            <w:r w:rsidRPr="00B210EB">
              <w:rPr>
                <w:rFonts w:ascii="Times New Roman" w:eastAsia="Times New Roman" w:hAnsi="Times New Roman" w:cs="Times New Roman"/>
                <w:color w:val="000000"/>
                <w:sz w:val="24"/>
                <w:szCs w:val="24"/>
                <w:lang w:val="ru-RU"/>
              </w:rPr>
              <w:t xml:space="preserve">Содержательные раздел Программы воспитания. </w:t>
            </w:r>
          </w:p>
          <w:p w14:paraId="574EE63B"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color w:val="000000"/>
                <w:sz w:val="24"/>
                <w:szCs w:val="24"/>
                <w:lang w:val="ru-RU"/>
              </w:rPr>
              <w:t>Уклад образовательной организации</w:t>
            </w:r>
          </w:p>
        </w:tc>
        <w:tc>
          <w:tcPr>
            <w:tcW w:w="841" w:type="dxa"/>
          </w:tcPr>
          <w:p w14:paraId="08E34AD1" w14:textId="06D1B986"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61</w:t>
            </w:r>
          </w:p>
        </w:tc>
      </w:tr>
      <w:tr w:rsidR="00911BF2" w:rsidRPr="00B210EB" w14:paraId="4F52F038" w14:textId="77777777" w:rsidTr="00911BF2">
        <w:tc>
          <w:tcPr>
            <w:tcW w:w="876" w:type="dxa"/>
            <w:tcBorders>
              <w:top w:val="single" w:sz="4" w:space="0" w:color="000000"/>
              <w:left w:val="single" w:sz="4" w:space="0" w:color="000000"/>
              <w:bottom w:val="single" w:sz="4" w:space="0" w:color="000000"/>
              <w:right w:val="single" w:sz="4" w:space="0" w:color="000000"/>
            </w:tcBorders>
          </w:tcPr>
          <w:p w14:paraId="7F8D9BF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2.7.7.</w:t>
            </w:r>
          </w:p>
        </w:tc>
        <w:tc>
          <w:tcPr>
            <w:tcW w:w="8198" w:type="dxa"/>
            <w:tcBorders>
              <w:top w:val="single" w:sz="4" w:space="0" w:color="000000"/>
              <w:left w:val="single" w:sz="4" w:space="0" w:color="000000"/>
              <w:bottom w:val="single" w:sz="4" w:space="0" w:color="000000"/>
              <w:right w:val="single" w:sz="4" w:space="0" w:color="000000"/>
            </w:tcBorders>
          </w:tcPr>
          <w:p w14:paraId="76A66731"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Воспитывающая среда образовательной организации</w:t>
            </w:r>
          </w:p>
        </w:tc>
        <w:tc>
          <w:tcPr>
            <w:tcW w:w="841" w:type="dxa"/>
          </w:tcPr>
          <w:p w14:paraId="68D1AFD2" w14:textId="2510B071"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56</w:t>
            </w:r>
          </w:p>
        </w:tc>
      </w:tr>
      <w:tr w:rsidR="00911BF2" w:rsidRPr="00B210EB" w14:paraId="5ECE2840" w14:textId="77777777" w:rsidTr="00911BF2">
        <w:tc>
          <w:tcPr>
            <w:tcW w:w="876" w:type="dxa"/>
            <w:tcBorders>
              <w:top w:val="single" w:sz="4" w:space="0" w:color="000000"/>
              <w:left w:val="single" w:sz="4" w:space="0" w:color="000000"/>
              <w:bottom w:val="single" w:sz="4" w:space="0" w:color="000000"/>
              <w:right w:val="single" w:sz="4" w:space="0" w:color="000000"/>
            </w:tcBorders>
          </w:tcPr>
          <w:p w14:paraId="3BD66185"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color w:val="000000"/>
                <w:sz w:val="24"/>
                <w:szCs w:val="24"/>
              </w:rPr>
              <w:t>2.7.8.</w:t>
            </w:r>
          </w:p>
        </w:tc>
        <w:tc>
          <w:tcPr>
            <w:tcW w:w="8198" w:type="dxa"/>
            <w:tcBorders>
              <w:top w:val="single" w:sz="4" w:space="0" w:color="000000"/>
              <w:left w:val="single" w:sz="4" w:space="0" w:color="000000"/>
              <w:bottom w:val="single" w:sz="4" w:space="0" w:color="000000"/>
              <w:right w:val="single" w:sz="4" w:space="0" w:color="000000"/>
            </w:tcBorders>
          </w:tcPr>
          <w:p w14:paraId="2A68089B" w14:textId="77777777" w:rsidR="00911BF2" w:rsidRPr="00B210EB" w:rsidRDefault="00911BF2" w:rsidP="00911BF2">
            <w:pPr>
              <w:keepNext/>
              <w:keepLines/>
              <w:widowControl/>
              <w:autoSpaceDE/>
              <w:autoSpaceDN/>
              <w:adjustRightInd/>
              <w:ind w:firstLine="0"/>
              <w:contextualSpacing/>
              <w:outlineLvl w:val="0"/>
              <w:rPr>
                <w:rFonts w:ascii="Times New Roman" w:eastAsia="Calibri" w:hAnsi="Times New Roman" w:cs="Times New Roman"/>
                <w:b/>
                <w:sz w:val="24"/>
                <w:szCs w:val="24"/>
                <w:lang w:eastAsia="en-US"/>
              </w:rPr>
            </w:pPr>
            <w:r w:rsidRPr="00B210EB">
              <w:rPr>
                <w:rFonts w:ascii="Times New Roman" w:eastAsia="Times New Roman" w:hAnsi="Times New Roman" w:cs="Times New Roman"/>
                <w:color w:val="000000"/>
                <w:sz w:val="24"/>
                <w:szCs w:val="24"/>
              </w:rPr>
              <w:t>Общности образовательной организации</w:t>
            </w:r>
          </w:p>
        </w:tc>
        <w:tc>
          <w:tcPr>
            <w:tcW w:w="841" w:type="dxa"/>
          </w:tcPr>
          <w:p w14:paraId="741EDB40" w14:textId="37891954"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val="ru-RU" w:eastAsia="en-US"/>
              </w:rPr>
            </w:pPr>
            <w:r w:rsidRPr="00B210EB">
              <w:rPr>
                <w:rFonts w:ascii="Times New Roman" w:eastAsia="Times New Roman" w:hAnsi="Times New Roman" w:cs="Times New Roman"/>
                <w:b/>
                <w:sz w:val="24"/>
                <w:szCs w:val="24"/>
                <w:lang w:eastAsia="en-US"/>
              </w:rPr>
              <w:t>56</w:t>
            </w:r>
          </w:p>
        </w:tc>
      </w:tr>
      <w:tr w:rsidR="00911BF2" w:rsidRPr="00B210EB" w14:paraId="02FAE077" w14:textId="77777777" w:rsidTr="00911BF2">
        <w:tc>
          <w:tcPr>
            <w:tcW w:w="876" w:type="dxa"/>
            <w:tcBorders>
              <w:top w:val="single" w:sz="4" w:space="0" w:color="000000"/>
              <w:left w:val="single" w:sz="4" w:space="0" w:color="000000"/>
              <w:bottom w:val="single" w:sz="4" w:space="0" w:color="000000"/>
              <w:right w:val="single" w:sz="4" w:space="0" w:color="000000"/>
            </w:tcBorders>
          </w:tcPr>
          <w:p w14:paraId="25EAFEC9"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2.7.9.</w:t>
            </w:r>
          </w:p>
        </w:tc>
        <w:tc>
          <w:tcPr>
            <w:tcW w:w="8198" w:type="dxa"/>
            <w:tcBorders>
              <w:top w:val="single" w:sz="4" w:space="0" w:color="000000"/>
              <w:left w:val="single" w:sz="4" w:space="0" w:color="000000"/>
              <w:bottom w:val="single" w:sz="4" w:space="0" w:color="000000"/>
              <w:right w:val="single" w:sz="4" w:space="0" w:color="000000"/>
            </w:tcBorders>
          </w:tcPr>
          <w:p w14:paraId="433D2F33"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Задачи воспитания</w:t>
            </w:r>
          </w:p>
        </w:tc>
        <w:tc>
          <w:tcPr>
            <w:tcW w:w="841" w:type="dxa"/>
          </w:tcPr>
          <w:p w14:paraId="1D488AA0"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93</w:t>
            </w:r>
          </w:p>
        </w:tc>
      </w:tr>
      <w:tr w:rsidR="00911BF2" w:rsidRPr="00B210EB" w14:paraId="7FB1639D" w14:textId="77777777" w:rsidTr="00911BF2">
        <w:tc>
          <w:tcPr>
            <w:tcW w:w="876" w:type="dxa"/>
            <w:tcBorders>
              <w:top w:val="single" w:sz="4" w:space="0" w:color="000000"/>
              <w:left w:val="single" w:sz="4" w:space="0" w:color="000000"/>
              <w:bottom w:val="single" w:sz="4" w:space="0" w:color="000000"/>
              <w:right w:val="single" w:sz="4" w:space="0" w:color="000000"/>
            </w:tcBorders>
          </w:tcPr>
          <w:p w14:paraId="6D81DB8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2.7.10</w:t>
            </w:r>
          </w:p>
        </w:tc>
        <w:tc>
          <w:tcPr>
            <w:tcW w:w="8198" w:type="dxa"/>
            <w:tcBorders>
              <w:top w:val="single" w:sz="4" w:space="0" w:color="000000"/>
              <w:left w:val="single" w:sz="4" w:space="0" w:color="000000"/>
              <w:bottom w:val="single" w:sz="4" w:space="0" w:color="000000"/>
              <w:right w:val="single" w:sz="4" w:space="0" w:color="000000"/>
            </w:tcBorders>
          </w:tcPr>
          <w:p w14:paraId="29CF5031"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b/>
                <w:sz w:val="24"/>
                <w:szCs w:val="24"/>
                <w:lang w:val="ru-RU" w:eastAsia="en-US"/>
              </w:rPr>
            </w:pPr>
            <w:r w:rsidRPr="00B210EB">
              <w:rPr>
                <w:rFonts w:ascii="Times New Roman" w:eastAsia="Times New Roman" w:hAnsi="Times New Roman" w:cs="Times New Roman"/>
                <w:b/>
                <w:sz w:val="24"/>
                <w:szCs w:val="24"/>
                <w:lang w:val="ru-RU" w:eastAsia="en-US"/>
              </w:rPr>
              <w:t xml:space="preserve"> </w:t>
            </w:r>
            <w:r w:rsidRPr="00B210EB">
              <w:rPr>
                <w:rFonts w:ascii="Times New Roman" w:eastAsia="Times New Roman" w:hAnsi="Times New Roman" w:cs="Times New Roman"/>
                <w:color w:val="000000"/>
                <w:sz w:val="24"/>
                <w:szCs w:val="24"/>
                <w:lang w:val="ru-RU"/>
              </w:rPr>
              <w:t>Формы совместной деятельности в образовательной организации.</w:t>
            </w:r>
          </w:p>
        </w:tc>
        <w:tc>
          <w:tcPr>
            <w:tcW w:w="841" w:type="dxa"/>
          </w:tcPr>
          <w:p w14:paraId="11442E50"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99</w:t>
            </w:r>
          </w:p>
        </w:tc>
      </w:tr>
      <w:tr w:rsidR="00911BF2" w:rsidRPr="00B210EB" w14:paraId="32702603" w14:textId="77777777" w:rsidTr="00911BF2">
        <w:tc>
          <w:tcPr>
            <w:tcW w:w="876" w:type="dxa"/>
            <w:tcBorders>
              <w:top w:val="single" w:sz="4" w:space="0" w:color="000000"/>
              <w:left w:val="single" w:sz="4" w:space="0" w:color="000000"/>
              <w:bottom w:val="single" w:sz="4" w:space="0" w:color="000000"/>
              <w:right w:val="single" w:sz="4" w:space="0" w:color="000000"/>
            </w:tcBorders>
          </w:tcPr>
          <w:p w14:paraId="534772D9" w14:textId="77777777" w:rsidR="00911BF2" w:rsidRPr="00B210EB"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2.7.11</w:t>
            </w:r>
          </w:p>
        </w:tc>
        <w:tc>
          <w:tcPr>
            <w:tcW w:w="8198" w:type="dxa"/>
            <w:tcBorders>
              <w:top w:val="single" w:sz="4" w:space="0" w:color="000000"/>
              <w:left w:val="single" w:sz="4" w:space="0" w:color="000000"/>
              <w:bottom w:val="single" w:sz="4" w:space="0" w:color="000000"/>
              <w:right w:val="single" w:sz="4" w:space="0" w:color="000000"/>
            </w:tcBorders>
          </w:tcPr>
          <w:p w14:paraId="770DCF90" w14:textId="77777777" w:rsidR="00911BF2" w:rsidRPr="00B210EB" w:rsidRDefault="00911BF2" w:rsidP="00911BF2">
            <w:pPr>
              <w:tabs>
                <w:tab w:val="left" w:pos="1560"/>
              </w:tabs>
              <w:autoSpaceDE/>
              <w:autoSpaceDN/>
              <w:adjustRightInd/>
              <w:ind w:firstLine="0"/>
              <w:jc w:val="left"/>
              <w:rPr>
                <w:rFonts w:ascii="Times New Roman" w:eastAsia="Times New Roman" w:hAnsi="Times New Roman" w:cs="Times New Roman"/>
                <w:bCs/>
                <w:sz w:val="24"/>
                <w:szCs w:val="24"/>
                <w:lang w:eastAsia="en-US"/>
              </w:rPr>
            </w:pPr>
            <w:r w:rsidRPr="00B210EB">
              <w:rPr>
                <w:rFonts w:ascii="Times New Roman" w:eastAsia="Times New Roman" w:hAnsi="Times New Roman" w:cs="Times New Roman"/>
                <w:bCs/>
                <w:sz w:val="24"/>
                <w:szCs w:val="24"/>
                <w:shd w:val="clear" w:color="auto" w:fill="FFFFFF"/>
                <w:lang w:eastAsia="en-US"/>
              </w:rPr>
              <w:t>Организация предметно-пространственной среды</w:t>
            </w:r>
          </w:p>
        </w:tc>
        <w:tc>
          <w:tcPr>
            <w:tcW w:w="841" w:type="dxa"/>
          </w:tcPr>
          <w:p w14:paraId="67E0B442"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100</w:t>
            </w:r>
          </w:p>
        </w:tc>
      </w:tr>
    </w:tbl>
    <w:tbl>
      <w:tblPr>
        <w:tblpPr w:leftFromText="180" w:rightFromText="180" w:vertAnchor="text" w:tblpY="1"/>
        <w:tblOverlap w:val="never"/>
        <w:tblW w:w="0" w:type="auto"/>
        <w:tblCellMar>
          <w:top w:w="15" w:type="dxa"/>
          <w:left w:w="15" w:type="dxa"/>
          <w:bottom w:w="15" w:type="dxa"/>
          <w:right w:w="15" w:type="dxa"/>
        </w:tblCellMar>
        <w:tblLook w:val="00A0" w:firstRow="1" w:lastRow="0" w:firstColumn="1" w:lastColumn="0" w:noHBand="0" w:noVBand="0"/>
      </w:tblPr>
      <w:tblGrid>
        <w:gridCol w:w="830"/>
        <w:gridCol w:w="8237"/>
        <w:gridCol w:w="848"/>
      </w:tblGrid>
      <w:tr w:rsidR="00911BF2" w:rsidRPr="00B210EB" w14:paraId="194A1DFE" w14:textId="77777777" w:rsidTr="00911BF2">
        <w:trPr>
          <w:trHeight w:val="25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F195C" w14:textId="77777777" w:rsidR="00911BF2" w:rsidRPr="00B210EB" w:rsidRDefault="00911BF2" w:rsidP="00911BF2">
            <w:pPr>
              <w:adjustRightInd/>
              <w:ind w:firstLine="0"/>
              <w:jc w:val="left"/>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lastRenderedPageBreak/>
              <w:t>2.7.12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C90DA"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b/>
                <w:bCs/>
                <w:sz w:val="24"/>
                <w:szCs w:val="24"/>
                <w:shd w:val="clear" w:color="auto" w:fill="FFFFFF"/>
                <w:lang w:eastAsia="en-US"/>
              </w:rPr>
              <w:t xml:space="preserve"> </w:t>
            </w:r>
            <w:r w:rsidRPr="00B210EB">
              <w:rPr>
                <w:rFonts w:ascii="Times New Roman" w:eastAsia="Times New Roman" w:hAnsi="Times New Roman" w:cs="Times New Roman"/>
                <w:bCs/>
                <w:sz w:val="24"/>
                <w:szCs w:val="24"/>
                <w:shd w:val="clear" w:color="auto" w:fill="FFFFFF"/>
                <w:lang w:eastAsia="en-US"/>
              </w:rPr>
              <w:t>Социальное партнерство</w:t>
            </w:r>
          </w:p>
        </w:tc>
        <w:tc>
          <w:tcPr>
            <w:tcW w:w="848" w:type="dxa"/>
            <w:tcBorders>
              <w:top w:val="single" w:sz="4" w:space="0" w:color="000000"/>
              <w:left w:val="single" w:sz="4" w:space="0" w:color="000000"/>
              <w:bottom w:val="single" w:sz="4" w:space="0" w:color="000000"/>
              <w:right w:val="single" w:sz="4" w:space="0" w:color="000000"/>
            </w:tcBorders>
          </w:tcPr>
          <w:p w14:paraId="50BDB809" w14:textId="77777777" w:rsidR="00911BF2" w:rsidRPr="00B210EB" w:rsidRDefault="00911BF2" w:rsidP="00911BF2">
            <w:pPr>
              <w:tabs>
                <w:tab w:val="left" w:pos="1560"/>
              </w:tabs>
              <w:autoSpaceDE/>
              <w:autoSpaceDN/>
              <w:adjustRightInd/>
              <w:ind w:firstLine="0"/>
              <w:jc w:val="center"/>
              <w:rPr>
                <w:rFonts w:ascii="Times New Roman" w:eastAsia="Times New Roman" w:hAnsi="Times New Roman" w:cs="Times New Roman"/>
                <w:b/>
                <w:bCs/>
                <w:sz w:val="24"/>
                <w:szCs w:val="24"/>
                <w:shd w:val="clear" w:color="auto" w:fill="FFFFFF"/>
                <w:lang w:eastAsia="en-US"/>
              </w:rPr>
            </w:pPr>
            <w:r w:rsidRPr="00B210EB">
              <w:rPr>
                <w:rFonts w:ascii="Times New Roman" w:eastAsia="Times New Roman" w:hAnsi="Times New Roman" w:cs="Times New Roman"/>
                <w:b/>
                <w:bCs/>
                <w:sz w:val="24"/>
                <w:szCs w:val="24"/>
                <w:shd w:val="clear" w:color="auto" w:fill="FFFFFF"/>
                <w:lang w:eastAsia="en-US"/>
              </w:rPr>
              <w:t>101</w:t>
            </w:r>
          </w:p>
        </w:tc>
      </w:tr>
      <w:tr w:rsidR="00911BF2" w:rsidRPr="00B210EB" w14:paraId="2813A58C" w14:textId="77777777" w:rsidTr="00911BF2">
        <w:trPr>
          <w:trHeight w:val="373"/>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6D6241"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2.7.13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F2E4E" w14:textId="77777777" w:rsidR="00911BF2" w:rsidRPr="00B210EB" w:rsidRDefault="00911BF2" w:rsidP="00911BF2">
            <w:pPr>
              <w:adjustRightInd/>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bCs/>
                <w:sz w:val="24"/>
                <w:szCs w:val="24"/>
                <w:shd w:val="clear" w:color="auto" w:fill="FFFFFF"/>
                <w:lang w:eastAsia="en-US"/>
              </w:rPr>
              <w:t xml:space="preserve"> Организационный раздел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6480463E" w14:textId="77777777" w:rsidR="00911BF2" w:rsidRPr="00B210EB" w:rsidRDefault="00911BF2" w:rsidP="00911BF2">
            <w:pPr>
              <w:adjustRightInd/>
              <w:ind w:firstLine="0"/>
              <w:jc w:val="center"/>
              <w:rPr>
                <w:rFonts w:ascii="Times New Roman" w:eastAsia="Times New Roman" w:hAnsi="Times New Roman" w:cs="Times New Roman"/>
                <w:b/>
                <w:bCs/>
                <w:sz w:val="24"/>
                <w:szCs w:val="24"/>
                <w:shd w:val="clear" w:color="auto" w:fill="FFFFFF"/>
                <w:lang w:eastAsia="en-US"/>
              </w:rPr>
            </w:pPr>
            <w:r w:rsidRPr="00B210EB">
              <w:rPr>
                <w:rFonts w:ascii="Times New Roman" w:eastAsia="Times New Roman" w:hAnsi="Times New Roman" w:cs="Times New Roman"/>
                <w:b/>
                <w:bCs/>
                <w:sz w:val="24"/>
                <w:szCs w:val="24"/>
                <w:shd w:val="clear" w:color="auto" w:fill="FFFFFF"/>
                <w:lang w:eastAsia="en-US"/>
              </w:rPr>
              <w:t>102</w:t>
            </w:r>
          </w:p>
        </w:tc>
      </w:tr>
      <w:tr w:rsidR="00911BF2" w:rsidRPr="00B210EB" w14:paraId="0B299617"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2AA5A"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2.7.14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0E04E8"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bCs/>
                <w:sz w:val="24"/>
                <w:szCs w:val="24"/>
                <w:lang w:eastAsia="en-US"/>
              </w:rPr>
              <w:t>Кадровое обеспечение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33DEF353" w14:textId="77777777" w:rsidR="00911BF2" w:rsidRPr="00B210EB" w:rsidRDefault="00911BF2" w:rsidP="00911BF2">
            <w:pPr>
              <w:adjustRightInd/>
              <w:ind w:firstLine="0"/>
              <w:jc w:val="center"/>
              <w:rPr>
                <w:rFonts w:ascii="Times New Roman" w:eastAsia="Times New Roman" w:hAnsi="Times New Roman" w:cs="Times New Roman"/>
                <w:b/>
                <w:bCs/>
                <w:sz w:val="24"/>
                <w:szCs w:val="24"/>
                <w:lang w:eastAsia="en-US"/>
              </w:rPr>
            </w:pPr>
            <w:r w:rsidRPr="00B210EB">
              <w:rPr>
                <w:rFonts w:ascii="Times New Roman" w:eastAsia="Times New Roman" w:hAnsi="Times New Roman" w:cs="Times New Roman"/>
                <w:b/>
                <w:bCs/>
                <w:sz w:val="24"/>
                <w:szCs w:val="24"/>
                <w:lang w:eastAsia="en-US"/>
              </w:rPr>
              <w:t>103</w:t>
            </w:r>
          </w:p>
        </w:tc>
      </w:tr>
      <w:tr w:rsidR="00911BF2" w:rsidRPr="00B210EB" w14:paraId="28131529"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6FA926"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2.7.15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90ADF"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color w:val="000000"/>
                <w:sz w:val="22"/>
                <w:szCs w:val="22"/>
              </w:rPr>
              <w:t>Нормативно-методическое обеспечение реализации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50E2CE59" w14:textId="77777777" w:rsidR="00911BF2" w:rsidRPr="00B210EB" w:rsidRDefault="00911BF2" w:rsidP="00911BF2">
            <w:pPr>
              <w:adjustRightInd/>
              <w:ind w:firstLine="0"/>
              <w:jc w:val="center"/>
              <w:rPr>
                <w:rFonts w:ascii="Times New Roman" w:eastAsia="Times New Roman" w:hAnsi="Times New Roman" w:cs="Times New Roman"/>
                <w:b/>
                <w:color w:val="000000"/>
                <w:sz w:val="24"/>
                <w:szCs w:val="24"/>
              </w:rPr>
            </w:pPr>
            <w:r w:rsidRPr="00B210EB">
              <w:rPr>
                <w:rFonts w:ascii="Times New Roman" w:eastAsia="Times New Roman" w:hAnsi="Times New Roman" w:cs="Times New Roman"/>
                <w:b/>
                <w:color w:val="000000"/>
                <w:sz w:val="24"/>
                <w:szCs w:val="24"/>
              </w:rPr>
              <w:t>103</w:t>
            </w:r>
          </w:p>
        </w:tc>
      </w:tr>
      <w:tr w:rsidR="00911BF2" w:rsidRPr="00B210EB" w14:paraId="28832E5E"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1F7DCA"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Times New Roman" w:hAnsi="Times New Roman" w:cs="Times New Roman"/>
                <w:b/>
                <w:color w:val="000000"/>
                <w:sz w:val="24"/>
                <w:szCs w:val="24"/>
              </w:rPr>
              <w:t>2.1.16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299B8D"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color w:val="000000"/>
                <w:sz w:val="22"/>
                <w:szCs w:val="22"/>
              </w:rPr>
              <w:t>Требования к условиям работы с особыми категориями детей</w:t>
            </w:r>
          </w:p>
        </w:tc>
        <w:tc>
          <w:tcPr>
            <w:tcW w:w="848" w:type="dxa"/>
            <w:tcBorders>
              <w:top w:val="single" w:sz="4" w:space="0" w:color="000000"/>
              <w:left w:val="single" w:sz="4" w:space="0" w:color="000000"/>
              <w:bottom w:val="single" w:sz="4" w:space="0" w:color="000000"/>
              <w:right w:val="single" w:sz="4" w:space="0" w:color="000000"/>
            </w:tcBorders>
          </w:tcPr>
          <w:p w14:paraId="35416317" w14:textId="77777777" w:rsidR="00911BF2" w:rsidRPr="00B210EB" w:rsidRDefault="00911BF2" w:rsidP="00911BF2">
            <w:pPr>
              <w:adjustRightInd/>
              <w:ind w:firstLine="0"/>
              <w:jc w:val="center"/>
              <w:rPr>
                <w:rFonts w:ascii="Times New Roman" w:eastAsia="Times New Roman" w:hAnsi="Times New Roman" w:cs="Times New Roman"/>
                <w:b/>
                <w:color w:val="000000"/>
                <w:sz w:val="24"/>
                <w:szCs w:val="24"/>
              </w:rPr>
            </w:pPr>
            <w:r w:rsidRPr="00B210EB">
              <w:rPr>
                <w:rFonts w:ascii="Times New Roman" w:eastAsia="Times New Roman" w:hAnsi="Times New Roman" w:cs="Times New Roman"/>
                <w:b/>
                <w:color w:val="000000"/>
                <w:sz w:val="24"/>
                <w:szCs w:val="24"/>
              </w:rPr>
              <w:t>103</w:t>
            </w:r>
          </w:p>
        </w:tc>
      </w:tr>
      <w:tr w:rsidR="00911BF2" w:rsidRPr="00B210EB" w14:paraId="001D67F1"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68ACA" w14:textId="77777777" w:rsidR="00911BF2" w:rsidRPr="00B210EB" w:rsidRDefault="00911BF2" w:rsidP="00911BF2">
            <w:pPr>
              <w:adjustRightInd/>
              <w:ind w:firstLine="0"/>
              <w:jc w:val="left"/>
              <w:rPr>
                <w:rFonts w:ascii="Times New Roman" w:eastAsia="Calibri" w:hAnsi="Times New Roman" w:cs="Times New Roman"/>
                <w:b/>
                <w:color w:val="000000"/>
                <w:sz w:val="24"/>
                <w:szCs w:val="24"/>
              </w:rPr>
            </w:pPr>
            <w:r w:rsidRPr="00B210EB">
              <w:rPr>
                <w:rFonts w:ascii="Times New Roman" w:eastAsia="Times New Roman" w:hAnsi="Times New Roman" w:cs="Times New Roman"/>
                <w:b/>
                <w:color w:val="000000"/>
                <w:sz w:val="24"/>
                <w:szCs w:val="24"/>
              </w:rPr>
              <w:t>2.2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73B86"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b/>
                <w:color w:val="000000"/>
                <w:sz w:val="22"/>
                <w:szCs w:val="22"/>
              </w:rPr>
              <w:t>Часть, формируемая 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52938335" w14:textId="21C42E5D" w:rsidR="00911BF2" w:rsidRPr="00B210EB" w:rsidRDefault="00911BF2" w:rsidP="00911BF2">
            <w:pPr>
              <w:adjustRightInd/>
              <w:ind w:firstLine="0"/>
              <w:jc w:val="center"/>
              <w:rPr>
                <w:rFonts w:ascii="Times New Roman" w:eastAsia="Times New Roman" w:hAnsi="Times New Roman" w:cs="Times New Roman"/>
                <w:b/>
                <w:color w:val="000000"/>
                <w:sz w:val="24"/>
                <w:szCs w:val="24"/>
              </w:rPr>
            </w:pPr>
          </w:p>
        </w:tc>
      </w:tr>
      <w:tr w:rsidR="00911BF2" w:rsidRPr="00B210EB" w14:paraId="20F21F3B"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93A4F" w14:textId="77777777" w:rsidR="00911BF2" w:rsidRPr="00B210EB" w:rsidRDefault="00911BF2" w:rsidP="00911BF2">
            <w:pPr>
              <w:adjustRightInd/>
              <w:ind w:firstLine="0"/>
              <w:jc w:val="left"/>
              <w:rPr>
                <w:rFonts w:ascii="Times New Roman" w:eastAsia="Times New Roman" w:hAnsi="Times New Roman" w:cs="Times New Roman"/>
                <w:b/>
                <w:color w:val="000000"/>
                <w:sz w:val="24"/>
                <w:szCs w:val="24"/>
              </w:rPr>
            </w:pPr>
            <w:r w:rsidRPr="00B210EB">
              <w:rPr>
                <w:rFonts w:ascii="Times New Roman" w:eastAsia="Times New Roman" w:hAnsi="Times New Roman" w:cs="Times New Roman"/>
                <w:b/>
                <w:color w:val="000000"/>
                <w:sz w:val="24"/>
                <w:szCs w:val="24"/>
              </w:rPr>
              <w:t>2.2.1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E8D30" w14:textId="77777777" w:rsidR="00911BF2" w:rsidRPr="00B210EB" w:rsidRDefault="00911BF2" w:rsidP="00911BF2">
            <w:pPr>
              <w:adjustRightInd/>
              <w:ind w:firstLine="0"/>
              <w:jc w:val="left"/>
              <w:rPr>
                <w:rFonts w:ascii="Times New Roman" w:eastAsia="Times New Roman" w:hAnsi="Times New Roman" w:cs="Times New Roman"/>
                <w:b/>
                <w:color w:val="000000"/>
                <w:sz w:val="22"/>
                <w:szCs w:val="22"/>
              </w:rPr>
            </w:pPr>
            <w:r w:rsidRPr="00B210EB">
              <w:rPr>
                <w:rFonts w:ascii="Times New Roman" w:eastAsia="Times New Roman" w:hAnsi="Times New Roman" w:cs="Times New Roman"/>
                <w:color w:val="000000"/>
                <w:sz w:val="22"/>
                <w:szCs w:val="22"/>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48" w:type="dxa"/>
            <w:tcBorders>
              <w:top w:val="single" w:sz="4" w:space="0" w:color="000000"/>
              <w:left w:val="single" w:sz="4" w:space="0" w:color="000000"/>
              <w:bottom w:val="single" w:sz="4" w:space="0" w:color="000000"/>
              <w:right w:val="single" w:sz="4" w:space="0" w:color="000000"/>
            </w:tcBorders>
          </w:tcPr>
          <w:p w14:paraId="466B6442" w14:textId="7E336432" w:rsidR="00911BF2" w:rsidRPr="00B210EB" w:rsidRDefault="00911BF2" w:rsidP="00911BF2">
            <w:pPr>
              <w:adjustRightInd/>
              <w:ind w:firstLine="0"/>
              <w:jc w:val="center"/>
              <w:rPr>
                <w:rFonts w:ascii="Times New Roman" w:eastAsia="Times New Roman" w:hAnsi="Times New Roman" w:cs="Times New Roman"/>
                <w:b/>
                <w:bCs/>
                <w:color w:val="000000"/>
                <w:sz w:val="24"/>
                <w:szCs w:val="24"/>
              </w:rPr>
            </w:pPr>
          </w:p>
        </w:tc>
      </w:tr>
      <w:tr w:rsidR="00911BF2" w:rsidRPr="00B210EB" w14:paraId="48368860"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A4D974"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2.2.2.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36E166" w14:textId="77777777" w:rsidR="00911BF2" w:rsidRPr="00B210EB" w:rsidRDefault="00911BF2" w:rsidP="00911BF2">
            <w:pPr>
              <w:widowControl/>
              <w:autoSpaceDE/>
              <w:autoSpaceDN/>
              <w:adjustRightInd/>
              <w:ind w:firstLine="0"/>
              <w:jc w:val="left"/>
              <w:rPr>
                <w:rFonts w:ascii="Times New Roman" w:eastAsia="Times New Roman" w:hAnsi="Times New Roman" w:cs="Times New Roman"/>
                <w:color w:val="000000"/>
                <w:sz w:val="24"/>
                <w:szCs w:val="24"/>
              </w:rPr>
            </w:pPr>
            <w:r w:rsidRPr="00B210EB">
              <w:rPr>
                <w:rFonts w:ascii="Times New Roman" w:eastAsia="Calibri" w:hAnsi="Times New Roman" w:cs="Times New Roman"/>
                <w:bCs/>
                <w:color w:val="000000"/>
                <w:sz w:val="24"/>
                <w:szCs w:val="24"/>
                <w:lang w:eastAsia="en-US"/>
              </w:rPr>
              <w:t>Взаимодействие взрослого с детьми. События ДОО</w:t>
            </w:r>
          </w:p>
        </w:tc>
        <w:tc>
          <w:tcPr>
            <w:tcW w:w="848" w:type="dxa"/>
            <w:tcBorders>
              <w:top w:val="single" w:sz="4" w:space="0" w:color="000000"/>
              <w:left w:val="single" w:sz="4" w:space="0" w:color="000000"/>
              <w:bottom w:val="single" w:sz="4" w:space="0" w:color="000000"/>
              <w:right w:val="single" w:sz="4" w:space="0" w:color="000000"/>
            </w:tcBorders>
          </w:tcPr>
          <w:p w14:paraId="6271F0FA" w14:textId="1497DE22"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6EEDFEC0"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1AB7BE"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2.2.3.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7F14D" w14:textId="77777777" w:rsidR="00911BF2" w:rsidRPr="00B210EB" w:rsidRDefault="00911BF2" w:rsidP="00911BF2">
            <w:pPr>
              <w:widowControl/>
              <w:autoSpaceDE/>
              <w:autoSpaceDN/>
              <w:adjustRightInd/>
              <w:ind w:firstLine="0"/>
              <w:jc w:val="left"/>
              <w:rPr>
                <w:rFonts w:ascii="Times New Roman" w:eastAsia="Calibri" w:hAnsi="Times New Roman" w:cs="Times New Roman"/>
                <w:bCs/>
                <w:color w:val="000000"/>
                <w:sz w:val="24"/>
                <w:szCs w:val="24"/>
                <w:lang w:eastAsia="en-US"/>
              </w:rPr>
            </w:pPr>
            <w:r w:rsidRPr="00B210EB">
              <w:rPr>
                <w:rFonts w:ascii="Times New Roman" w:eastAsia="Calibri" w:hAnsi="Times New Roman" w:cs="Times New Roman"/>
                <w:sz w:val="24"/>
                <w:szCs w:val="24"/>
                <w:lang w:eastAsia="en-US"/>
              </w:rPr>
              <w:t>Способы и направления поддержки  детской инициативы.</w:t>
            </w:r>
          </w:p>
        </w:tc>
        <w:tc>
          <w:tcPr>
            <w:tcW w:w="848" w:type="dxa"/>
            <w:tcBorders>
              <w:top w:val="single" w:sz="4" w:space="0" w:color="000000"/>
              <w:left w:val="single" w:sz="4" w:space="0" w:color="000000"/>
              <w:bottom w:val="single" w:sz="4" w:space="0" w:color="000000"/>
              <w:right w:val="single" w:sz="4" w:space="0" w:color="000000"/>
            </w:tcBorders>
          </w:tcPr>
          <w:p w14:paraId="1EC10BCA" w14:textId="21317D85" w:rsidR="00911BF2" w:rsidRPr="00B210EB" w:rsidRDefault="00911BF2" w:rsidP="00911BF2">
            <w:pPr>
              <w:widowControl/>
              <w:autoSpaceDE/>
              <w:autoSpaceDN/>
              <w:adjustRightInd/>
              <w:ind w:firstLine="0"/>
              <w:jc w:val="center"/>
              <w:rPr>
                <w:rFonts w:ascii="Times New Roman" w:eastAsia="Calibri" w:hAnsi="Times New Roman" w:cs="Times New Roman"/>
                <w:b/>
                <w:sz w:val="24"/>
                <w:szCs w:val="24"/>
                <w:lang w:eastAsia="en-US"/>
              </w:rPr>
            </w:pPr>
          </w:p>
        </w:tc>
      </w:tr>
      <w:tr w:rsidR="00911BF2" w:rsidRPr="00B210EB" w14:paraId="372F6730"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2F8B2"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2.2.4.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1BA2B2" w14:textId="77777777" w:rsidR="00911BF2" w:rsidRPr="00B210EB" w:rsidRDefault="00911BF2" w:rsidP="00911BF2">
            <w:pPr>
              <w:widowControl/>
              <w:shd w:val="clear" w:color="auto" w:fill="FFFFFF"/>
              <w:autoSpaceDE/>
              <w:autoSpaceDN/>
              <w:adjustRightInd/>
              <w:ind w:firstLine="0"/>
              <w:contextualSpacing/>
              <w:rPr>
                <w:rFonts w:ascii="Times New Roman" w:eastAsia="Times New Roman" w:hAnsi="Times New Roman" w:cs="Times New Roman"/>
                <w:sz w:val="24"/>
                <w:szCs w:val="24"/>
              </w:rPr>
            </w:pPr>
            <w:r w:rsidRPr="00B210EB">
              <w:rPr>
                <w:rFonts w:ascii="Times New Roman" w:eastAsia="Times New Roman" w:hAnsi="Times New Roman" w:cs="Times New Roman"/>
                <w:bCs/>
                <w:sz w:val="24"/>
                <w:szCs w:val="24"/>
              </w:rPr>
              <w:t>Содержание психолого-педагогической работы по парциальным программ.</w:t>
            </w:r>
          </w:p>
        </w:tc>
        <w:tc>
          <w:tcPr>
            <w:tcW w:w="848" w:type="dxa"/>
            <w:tcBorders>
              <w:top w:val="single" w:sz="4" w:space="0" w:color="000000"/>
              <w:left w:val="single" w:sz="4" w:space="0" w:color="000000"/>
              <w:bottom w:val="single" w:sz="4" w:space="0" w:color="000000"/>
              <w:right w:val="single" w:sz="4" w:space="0" w:color="000000"/>
            </w:tcBorders>
          </w:tcPr>
          <w:p w14:paraId="343D854B" w14:textId="02A90F84" w:rsidR="00911BF2" w:rsidRPr="00B210EB" w:rsidRDefault="00911BF2" w:rsidP="00911BF2">
            <w:pPr>
              <w:widowControl/>
              <w:shd w:val="clear" w:color="auto" w:fill="FFFFFF"/>
              <w:autoSpaceDE/>
              <w:autoSpaceDN/>
              <w:adjustRightInd/>
              <w:ind w:firstLine="0"/>
              <w:contextualSpacing/>
              <w:jc w:val="center"/>
              <w:rPr>
                <w:rFonts w:ascii="Times New Roman" w:eastAsia="Times New Roman" w:hAnsi="Times New Roman" w:cs="Times New Roman"/>
                <w:b/>
                <w:bCs/>
                <w:sz w:val="24"/>
                <w:szCs w:val="24"/>
              </w:rPr>
            </w:pPr>
          </w:p>
        </w:tc>
      </w:tr>
      <w:tr w:rsidR="00911BF2" w:rsidRPr="00B210EB" w14:paraId="0F1F0A3C"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966738"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028D76" w14:textId="77777777"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Организационный раздел</w:t>
            </w:r>
          </w:p>
        </w:tc>
        <w:tc>
          <w:tcPr>
            <w:tcW w:w="848" w:type="dxa"/>
            <w:tcBorders>
              <w:top w:val="single" w:sz="4" w:space="0" w:color="000000"/>
              <w:left w:val="single" w:sz="4" w:space="0" w:color="000000"/>
              <w:bottom w:val="single" w:sz="4" w:space="0" w:color="000000"/>
              <w:right w:val="single" w:sz="4" w:space="0" w:color="000000"/>
            </w:tcBorders>
          </w:tcPr>
          <w:p w14:paraId="1DF9B199" w14:textId="443BD383"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66</w:t>
            </w:r>
          </w:p>
        </w:tc>
      </w:tr>
      <w:tr w:rsidR="00911BF2" w:rsidRPr="00B210EB" w14:paraId="57F904AF"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D8567F" w14:textId="77777777" w:rsidR="00911BF2" w:rsidRPr="00B210EB" w:rsidRDefault="00911BF2" w:rsidP="00911BF2">
            <w:pPr>
              <w:adjustRightInd/>
              <w:ind w:firstLine="0"/>
              <w:jc w:val="center"/>
              <w:rPr>
                <w:rFonts w:ascii="Times New Roman" w:eastAsia="Calibri" w:hAnsi="Times New Roman" w:cs="Times New Roman"/>
                <w:color w:val="000000"/>
                <w:sz w:val="24"/>
                <w:szCs w:val="24"/>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B108A" w14:textId="77777777"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Обязательная часть</w:t>
            </w:r>
          </w:p>
        </w:tc>
        <w:tc>
          <w:tcPr>
            <w:tcW w:w="848" w:type="dxa"/>
            <w:tcBorders>
              <w:top w:val="single" w:sz="4" w:space="0" w:color="000000"/>
              <w:left w:val="single" w:sz="4" w:space="0" w:color="000000"/>
              <w:bottom w:val="single" w:sz="4" w:space="0" w:color="000000"/>
              <w:right w:val="single" w:sz="4" w:space="0" w:color="000000"/>
            </w:tcBorders>
          </w:tcPr>
          <w:p w14:paraId="0E366623" w14:textId="6F912100"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66</w:t>
            </w:r>
          </w:p>
        </w:tc>
      </w:tr>
      <w:tr w:rsidR="00911BF2" w:rsidRPr="00B210EB" w14:paraId="6603A7D7" w14:textId="77777777" w:rsidTr="00911BF2">
        <w:trPr>
          <w:trHeight w:val="28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5A1B8"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9B1CA" w14:textId="77777777" w:rsidR="00911BF2" w:rsidRPr="00B210EB" w:rsidRDefault="00911BF2" w:rsidP="00911BF2">
            <w:pPr>
              <w:widowControl/>
              <w:autoSpaceDE/>
              <w:autoSpaceDN/>
              <w:adjustRightInd/>
              <w:ind w:firstLine="0"/>
              <w:jc w:val="left"/>
              <w:rPr>
                <w:rFonts w:ascii="Times New Roman" w:eastAsia="Calibri" w:hAnsi="Times New Roman" w:cs="Times New Roman"/>
                <w:bCs/>
                <w:color w:val="000000"/>
                <w:sz w:val="24"/>
                <w:szCs w:val="24"/>
                <w:lang w:eastAsia="en-US"/>
              </w:rPr>
            </w:pPr>
            <w:r w:rsidRPr="00B210EB">
              <w:rPr>
                <w:rFonts w:ascii="Times New Roman" w:eastAsia="Times New Roman" w:hAnsi="Times New Roman" w:cs="Times New Roman"/>
                <w:bCs/>
                <w:sz w:val="24"/>
                <w:szCs w:val="24"/>
              </w:rPr>
              <w:t>Психолого-педагогические условия реализации ООП ДОУ</w:t>
            </w:r>
          </w:p>
        </w:tc>
        <w:tc>
          <w:tcPr>
            <w:tcW w:w="848" w:type="dxa"/>
            <w:tcBorders>
              <w:top w:val="single" w:sz="4" w:space="0" w:color="000000"/>
              <w:left w:val="single" w:sz="4" w:space="0" w:color="000000"/>
              <w:bottom w:val="single" w:sz="4" w:space="0" w:color="000000"/>
              <w:right w:val="single" w:sz="4" w:space="0" w:color="000000"/>
            </w:tcBorders>
          </w:tcPr>
          <w:p w14:paraId="507650B9" w14:textId="5FED7A9E"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66</w:t>
            </w:r>
          </w:p>
        </w:tc>
      </w:tr>
      <w:tr w:rsidR="00911BF2" w:rsidRPr="00B210EB" w14:paraId="0F9C171D" w14:textId="77777777" w:rsidTr="00911BF2">
        <w:trPr>
          <w:trHeight w:val="37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ACCC1"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9DE64D" w14:textId="77777777" w:rsidR="00911BF2" w:rsidRPr="00B210EB" w:rsidRDefault="00911BF2" w:rsidP="00911BF2">
            <w:pPr>
              <w:adjustRightInd/>
              <w:spacing w:line="276" w:lineRule="auto"/>
              <w:ind w:firstLine="0"/>
              <w:jc w:val="left"/>
              <w:rPr>
                <w:rFonts w:ascii="Times New Roman" w:eastAsia="Times New Roman" w:hAnsi="Times New Roman" w:cs="Times New Roman"/>
                <w:bCs/>
                <w:sz w:val="24"/>
                <w:szCs w:val="24"/>
                <w:lang w:eastAsia="en-US"/>
              </w:rPr>
            </w:pPr>
            <w:r w:rsidRPr="00B210EB">
              <w:rPr>
                <w:rFonts w:ascii="Times New Roman" w:eastAsia="Times New Roman" w:hAnsi="Times New Roman" w:cs="Times New Roman"/>
                <w:bCs/>
                <w:sz w:val="24"/>
                <w:szCs w:val="24"/>
                <w:lang w:eastAsia="en-U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7198D7CF" w14:textId="7B386525"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67</w:t>
            </w:r>
          </w:p>
        </w:tc>
      </w:tr>
      <w:tr w:rsidR="00911BF2" w:rsidRPr="00B210EB" w14:paraId="659DF1F9"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2F7133"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169E2D" w14:textId="77777777" w:rsidR="00911BF2" w:rsidRPr="00B210EB" w:rsidRDefault="00911BF2" w:rsidP="00911BF2">
            <w:pPr>
              <w:tabs>
                <w:tab w:val="left" w:pos="1134"/>
              </w:tabs>
              <w:adjustRightInd/>
              <w:ind w:firstLine="0"/>
              <w:outlineLvl w:val="0"/>
              <w:rPr>
                <w:rFonts w:ascii="Times New Roman" w:eastAsia="Times New Roman" w:hAnsi="Times New Roman" w:cs="Times New Roman"/>
                <w:bCs/>
                <w:sz w:val="24"/>
                <w:szCs w:val="24"/>
                <w:lang w:eastAsia="en-US"/>
              </w:rPr>
            </w:pPr>
            <w:r w:rsidRPr="00B210EB">
              <w:rPr>
                <w:rFonts w:ascii="Times New Roman" w:eastAsia="Times New Roman" w:hAnsi="Times New Roman" w:cs="Times New Roman"/>
                <w:bCs/>
                <w:sz w:val="24"/>
                <w:szCs w:val="24"/>
                <w:lang w:eastAsia="en-US"/>
              </w:rPr>
              <w:t>Материально - техническое обеспечение Программы, обеспеченность методическими материалами и средствами обучения и воспитания</w:t>
            </w:r>
          </w:p>
        </w:tc>
        <w:tc>
          <w:tcPr>
            <w:tcW w:w="848" w:type="dxa"/>
            <w:tcBorders>
              <w:top w:val="single" w:sz="4" w:space="0" w:color="000000"/>
              <w:left w:val="single" w:sz="4" w:space="0" w:color="000000"/>
              <w:bottom w:val="single" w:sz="4" w:space="0" w:color="000000"/>
              <w:right w:val="single" w:sz="4" w:space="0" w:color="000000"/>
            </w:tcBorders>
          </w:tcPr>
          <w:p w14:paraId="7BBEE682" w14:textId="672B98C0"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71</w:t>
            </w:r>
          </w:p>
        </w:tc>
      </w:tr>
      <w:tr w:rsidR="00911BF2" w:rsidRPr="00B210EB" w14:paraId="24F86B8B" w14:textId="77777777" w:rsidTr="00911BF2">
        <w:trPr>
          <w:trHeight w:val="218"/>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222CA5" w14:textId="77777777" w:rsidR="00911BF2" w:rsidRPr="00B210EB" w:rsidRDefault="00911BF2" w:rsidP="00911BF2">
            <w:pPr>
              <w:adjustRightInd/>
              <w:ind w:firstLine="0"/>
              <w:jc w:val="center"/>
              <w:rPr>
                <w:rFonts w:ascii="Times New Roman" w:eastAsia="Times New Roman" w:hAnsi="Times New Roman" w:cs="Times New Roman"/>
                <w:b/>
                <w:sz w:val="22"/>
                <w:szCs w:val="22"/>
                <w:lang w:eastAsia="en-US"/>
              </w:rPr>
            </w:pPr>
            <w:r w:rsidRPr="00B210EB">
              <w:rPr>
                <w:rFonts w:ascii="Times New Roman" w:eastAsia="Times New Roman" w:hAnsi="Times New Roman" w:cs="Times New Roman"/>
                <w:b/>
                <w:sz w:val="22"/>
                <w:szCs w:val="22"/>
                <w:lang w:eastAsia="en-US"/>
              </w:rPr>
              <w:t>3.5.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89DD" w14:textId="77777777" w:rsidR="00911BF2" w:rsidRPr="00B210EB" w:rsidRDefault="00911BF2" w:rsidP="00911BF2">
            <w:pPr>
              <w:adjustRightInd/>
              <w:spacing w:line="276" w:lineRule="auto"/>
              <w:ind w:firstLine="0"/>
              <w:outlineLvl w:val="0"/>
              <w:rPr>
                <w:rFonts w:ascii="Times New Roman" w:eastAsia="Times New Roman" w:hAnsi="Times New Roman" w:cs="Times New Roman"/>
                <w:sz w:val="22"/>
                <w:szCs w:val="22"/>
                <w:lang w:eastAsia="en-US"/>
              </w:rPr>
            </w:pPr>
            <w:r w:rsidRPr="00B210EB">
              <w:rPr>
                <w:rFonts w:ascii="Times New Roman" w:eastAsia="Times New Roman" w:hAnsi="Times New Roman" w:cs="Times New Roman"/>
                <w:bCs/>
                <w:sz w:val="24"/>
                <w:szCs w:val="24"/>
                <w:lang w:eastAsia="en-US"/>
              </w:rPr>
              <w:t>Кадровые</w:t>
            </w:r>
            <w:r w:rsidRPr="00B210EB">
              <w:rPr>
                <w:rFonts w:ascii="Times New Roman" w:eastAsia="Times New Roman" w:hAnsi="Times New Roman" w:cs="Times New Roman"/>
                <w:bCs/>
                <w:spacing w:val="-4"/>
                <w:sz w:val="24"/>
                <w:szCs w:val="24"/>
                <w:lang w:eastAsia="en-US"/>
              </w:rPr>
              <w:t xml:space="preserve"> </w:t>
            </w:r>
            <w:r w:rsidRPr="00B210EB">
              <w:rPr>
                <w:rFonts w:ascii="Times New Roman" w:eastAsia="Times New Roman" w:hAnsi="Times New Roman" w:cs="Times New Roman"/>
                <w:bCs/>
                <w:sz w:val="24"/>
                <w:szCs w:val="24"/>
                <w:lang w:eastAsia="en-US"/>
              </w:rPr>
              <w:t>условия</w:t>
            </w:r>
            <w:r w:rsidRPr="00B210EB">
              <w:rPr>
                <w:rFonts w:ascii="Times New Roman" w:eastAsia="Times New Roman" w:hAnsi="Times New Roman" w:cs="Times New Roman"/>
                <w:bCs/>
                <w:spacing w:val="-4"/>
                <w:sz w:val="24"/>
                <w:szCs w:val="24"/>
                <w:lang w:eastAsia="en-US"/>
              </w:rPr>
              <w:t xml:space="preserve"> </w:t>
            </w:r>
            <w:r w:rsidRPr="00B210EB">
              <w:rPr>
                <w:rFonts w:ascii="Times New Roman" w:eastAsia="Times New Roman" w:hAnsi="Times New Roman" w:cs="Times New Roman"/>
                <w:bCs/>
                <w:sz w:val="24"/>
                <w:szCs w:val="24"/>
                <w:lang w:eastAsia="en-US"/>
              </w:rPr>
              <w:t>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0710A78C" w14:textId="79DD0337"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68</w:t>
            </w:r>
          </w:p>
        </w:tc>
      </w:tr>
      <w:tr w:rsidR="00911BF2" w:rsidRPr="00B210EB" w14:paraId="6B734693" w14:textId="77777777" w:rsidTr="00911BF2">
        <w:trPr>
          <w:trHeight w:val="280"/>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428A7C"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C7B2D4" w14:textId="77777777" w:rsidR="00911BF2" w:rsidRPr="00B210EB" w:rsidRDefault="00911BF2" w:rsidP="00911BF2">
            <w:pPr>
              <w:widowControl/>
              <w:autoSpaceDE/>
              <w:autoSpaceDN/>
              <w:adjustRightInd/>
              <w:ind w:firstLine="0"/>
              <w:jc w:val="left"/>
              <w:rPr>
                <w:rFonts w:ascii="Times New Roman" w:eastAsia="Calibri" w:hAnsi="Times New Roman" w:cs="Times New Roman"/>
                <w:bCs/>
                <w:color w:val="000000"/>
                <w:sz w:val="24"/>
                <w:szCs w:val="24"/>
                <w:lang w:eastAsia="en-US"/>
              </w:rPr>
            </w:pPr>
            <w:r w:rsidRPr="00B210EB">
              <w:rPr>
                <w:rFonts w:ascii="Times New Roman" w:eastAsia="Times New Roman" w:hAnsi="Times New Roman" w:cs="Times New Roman"/>
                <w:bCs/>
                <w:sz w:val="24"/>
                <w:szCs w:val="24"/>
                <w:lang w:eastAsia="en-US"/>
              </w:rPr>
              <w:t>Режим</w:t>
            </w:r>
            <w:r w:rsidRPr="00B210EB">
              <w:rPr>
                <w:rFonts w:ascii="Times New Roman" w:eastAsia="Times New Roman" w:hAnsi="Times New Roman" w:cs="Times New Roman"/>
                <w:bCs/>
                <w:spacing w:val="-3"/>
                <w:sz w:val="24"/>
                <w:szCs w:val="24"/>
                <w:lang w:eastAsia="en-US"/>
              </w:rPr>
              <w:t xml:space="preserve"> </w:t>
            </w:r>
            <w:r w:rsidRPr="00B210EB">
              <w:rPr>
                <w:rFonts w:ascii="Times New Roman" w:eastAsia="Times New Roman" w:hAnsi="Times New Roman" w:cs="Times New Roman"/>
                <w:bCs/>
                <w:sz w:val="24"/>
                <w:szCs w:val="24"/>
                <w:lang w:eastAsia="en-US"/>
              </w:rPr>
              <w:t>и</w:t>
            </w:r>
            <w:r w:rsidRPr="00B210EB">
              <w:rPr>
                <w:rFonts w:ascii="Times New Roman" w:eastAsia="Times New Roman" w:hAnsi="Times New Roman" w:cs="Times New Roman"/>
                <w:bCs/>
                <w:spacing w:val="-2"/>
                <w:sz w:val="24"/>
                <w:szCs w:val="24"/>
                <w:lang w:eastAsia="en-US"/>
              </w:rPr>
              <w:t xml:space="preserve"> </w:t>
            </w:r>
            <w:r w:rsidRPr="00B210EB">
              <w:rPr>
                <w:rFonts w:ascii="Times New Roman" w:eastAsia="Times New Roman" w:hAnsi="Times New Roman" w:cs="Times New Roman"/>
                <w:bCs/>
                <w:sz w:val="24"/>
                <w:szCs w:val="24"/>
                <w:lang w:eastAsia="en-US"/>
              </w:rPr>
              <w:t>распорядок</w:t>
            </w:r>
            <w:r w:rsidRPr="00B210EB">
              <w:rPr>
                <w:rFonts w:ascii="Times New Roman" w:eastAsia="Times New Roman" w:hAnsi="Times New Roman" w:cs="Times New Roman"/>
                <w:bCs/>
                <w:spacing w:val="-2"/>
                <w:sz w:val="24"/>
                <w:szCs w:val="24"/>
                <w:lang w:eastAsia="en-US"/>
              </w:rPr>
              <w:t xml:space="preserve"> </w:t>
            </w:r>
            <w:r w:rsidRPr="00B210EB">
              <w:rPr>
                <w:rFonts w:ascii="Times New Roman" w:eastAsia="Times New Roman" w:hAnsi="Times New Roman" w:cs="Times New Roman"/>
                <w:bCs/>
                <w:sz w:val="24"/>
                <w:szCs w:val="24"/>
                <w:lang w:eastAsia="en-US"/>
              </w:rPr>
              <w:t>дня</w:t>
            </w:r>
            <w:r w:rsidRPr="00B210EB">
              <w:rPr>
                <w:rFonts w:ascii="Times New Roman" w:eastAsia="Times New Roman" w:hAnsi="Times New Roman" w:cs="Times New Roman"/>
                <w:bCs/>
                <w:spacing w:val="-2"/>
                <w:sz w:val="24"/>
                <w:szCs w:val="24"/>
                <w:lang w:eastAsia="en-US"/>
              </w:rPr>
              <w:t xml:space="preserve"> </w:t>
            </w:r>
            <w:r w:rsidRPr="00B210EB">
              <w:rPr>
                <w:rFonts w:ascii="Times New Roman" w:eastAsia="Times New Roman" w:hAnsi="Times New Roman" w:cs="Times New Roman"/>
                <w:bCs/>
                <w:sz w:val="24"/>
                <w:szCs w:val="24"/>
                <w:lang w:eastAsia="en-US"/>
              </w:rPr>
              <w:t>в</w:t>
            </w:r>
            <w:r w:rsidRPr="00B210EB">
              <w:rPr>
                <w:rFonts w:ascii="Times New Roman" w:eastAsia="Times New Roman" w:hAnsi="Times New Roman" w:cs="Times New Roman"/>
                <w:bCs/>
                <w:spacing w:val="-5"/>
                <w:sz w:val="24"/>
                <w:szCs w:val="24"/>
                <w:lang w:eastAsia="en-US"/>
              </w:rPr>
              <w:t xml:space="preserve"> </w:t>
            </w:r>
            <w:r w:rsidRPr="00B210EB">
              <w:rPr>
                <w:rFonts w:ascii="Times New Roman" w:eastAsia="Times New Roman" w:hAnsi="Times New Roman" w:cs="Times New Roman"/>
                <w:bCs/>
                <w:sz w:val="24"/>
                <w:szCs w:val="24"/>
                <w:lang w:eastAsia="en-US"/>
              </w:rPr>
              <w:t>дошкольных</w:t>
            </w:r>
            <w:r w:rsidRPr="00B210EB">
              <w:rPr>
                <w:rFonts w:ascii="Times New Roman" w:eastAsia="Times New Roman" w:hAnsi="Times New Roman" w:cs="Times New Roman"/>
                <w:bCs/>
                <w:spacing w:val="-2"/>
                <w:sz w:val="24"/>
                <w:szCs w:val="24"/>
                <w:lang w:eastAsia="en-US"/>
              </w:rPr>
              <w:t xml:space="preserve"> </w:t>
            </w:r>
            <w:r w:rsidRPr="00B210EB">
              <w:rPr>
                <w:rFonts w:ascii="Times New Roman" w:eastAsia="Times New Roman" w:hAnsi="Times New Roman" w:cs="Times New Roman"/>
                <w:bCs/>
                <w:sz w:val="24"/>
                <w:szCs w:val="24"/>
                <w:lang w:eastAsia="en-US"/>
              </w:rPr>
              <w:t>группах</w:t>
            </w:r>
          </w:p>
        </w:tc>
        <w:tc>
          <w:tcPr>
            <w:tcW w:w="848" w:type="dxa"/>
            <w:tcBorders>
              <w:top w:val="single" w:sz="4" w:space="0" w:color="000000"/>
              <w:left w:val="single" w:sz="4" w:space="0" w:color="000000"/>
              <w:bottom w:val="single" w:sz="4" w:space="0" w:color="000000"/>
              <w:right w:val="single" w:sz="4" w:space="0" w:color="000000"/>
            </w:tcBorders>
          </w:tcPr>
          <w:p w14:paraId="60244B8D" w14:textId="0C976635"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40F60E46"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6753E3"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3.7.</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0A0740" w14:textId="77777777" w:rsidR="00911BF2" w:rsidRPr="00B210EB" w:rsidRDefault="00911BF2" w:rsidP="00911BF2">
            <w:pPr>
              <w:adjustRightInd/>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sz w:val="22"/>
                <w:szCs w:val="22"/>
                <w:lang w:eastAsia="en-US"/>
              </w:rPr>
              <w:t>Календарный план воспитательной работы</w:t>
            </w:r>
          </w:p>
        </w:tc>
        <w:tc>
          <w:tcPr>
            <w:tcW w:w="848" w:type="dxa"/>
            <w:tcBorders>
              <w:top w:val="single" w:sz="4" w:space="0" w:color="000000"/>
              <w:left w:val="single" w:sz="4" w:space="0" w:color="000000"/>
              <w:bottom w:val="single" w:sz="4" w:space="0" w:color="000000"/>
              <w:right w:val="single" w:sz="4" w:space="0" w:color="000000"/>
            </w:tcBorders>
          </w:tcPr>
          <w:p w14:paraId="36C50FA5" w14:textId="48A935C2"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73</w:t>
            </w:r>
          </w:p>
        </w:tc>
      </w:tr>
      <w:tr w:rsidR="00911BF2" w:rsidRPr="00B210EB" w14:paraId="39BE70E1"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8E6B65"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BAE4FA" w14:textId="77777777" w:rsidR="00911BF2" w:rsidRPr="00B210EB" w:rsidRDefault="00911BF2" w:rsidP="00911BF2">
            <w:pPr>
              <w:adjustRightInd/>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b/>
                <w:color w:val="000000"/>
                <w:sz w:val="22"/>
                <w:szCs w:val="22"/>
              </w:rPr>
              <w:t>Часть, формируемая 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10EEF1C9" w14:textId="7A3F024C"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764F8BFC"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D3ECE"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F4138" w14:textId="77777777" w:rsidR="00911BF2" w:rsidRPr="00B210EB" w:rsidRDefault="00911BF2" w:rsidP="00911BF2">
            <w:pPr>
              <w:adjustRightInd/>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bCs/>
                <w:sz w:val="22"/>
                <w:szCs w:val="22"/>
                <w:lang w:eastAsia="en-U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5856001F" w14:textId="5E480F93"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643C102C"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BA43DF" w14:textId="77777777" w:rsidR="00911BF2" w:rsidRPr="00B210EB" w:rsidRDefault="00911BF2" w:rsidP="00911BF2">
            <w:pPr>
              <w:adjustRightInd/>
              <w:ind w:firstLine="0"/>
              <w:jc w:val="center"/>
              <w:rPr>
                <w:rFonts w:ascii="Times New Roman" w:eastAsia="Times New Roman" w:hAnsi="Times New Roman" w:cs="Times New Roman"/>
                <w:b/>
                <w:bCs/>
                <w:sz w:val="22"/>
                <w:szCs w:val="22"/>
                <w:lang w:eastAsia="en-US"/>
              </w:rPr>
            </w:pPr>
            <w:r w:rsidRPr="00B210EB">
              <w:rPr>
                <w:rFonts w:ascii="Times New Roman" w:eastAsia="Times New Roman" w:hAnsi="Times New Roman" w:cs="Times New Roman"/>
                <w:b/>
                <w:bCs/>
                <w:sz w:val="22"/>
                <w:szCs w:val="22"/>
                <w:lang w:eastAsia="en-US"/>
              </w:rPr>
              <w:t>3.3.2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AAFA1" w14:textId="77777777" w:rsidR="00911BF2" w:rsidRPr="00B210EB" w:rsidRDefault="00911BF2" w:rsidP="00911BF2">
            <w:pPr>
              <w:adjustRightInd/>
              <w:ind w:firstLine="0"/>
              <w:jc w:val="left"/>
              <w:rPr>
                <w:rFonts w:ascii="Times New Roman" w:eastAsia="Times New Roman" w:hAnsi="Times New Roman" w:cs="Times New Roman"/>
                <w:bCs/>
                <w:sz w:val="22"/>
                <w:szCs w:val="22"/>
                <w:lang w:eastAsia="en-US"/>
              </w:rPr>
            </w:pPr>
            <w:r w:rsidRPr="00B210EB">
              <w:rPr>
                <w:rFonts w:ascii="Times New Roman" w:eastAsia="Times New Roman" w:hAnsi="Times New Roman" w:cs="Times New Roman"/>
                <w:bCs/>
                <w:sz w:val="22"/>
                <w:szCs w:val="22"/>
                <w:lang w:eastAsia="en-US"/>
              </w:rPr>
              <w:t>Учебно-методическое сопровождение программы</w:t>
            </w:r>
          </w:p>
        </w:tc>
        <w:tc>
          <w:tcPr>
            <w:tcW w:w="848" w:type="dxa"/>
            <w:tcBorders>
              <w:top w:val="single" w:sz="4" w:space="0" w:color="000000"/>
              <w:left w:val="single" w:sz="4" w:space="0" w:color="000000"/>
              <w:bottom w:val="single" w:sz="4" w:space="0" w:color="000000"/>
              <w:right w:val="single" w:sz="4" w:space="0" w:color="000000"/>
            </w:tcBorders>
          </w:tcPr>
          <w:p w14:paraId="72C0A9B9" w14:textId="0D8A5EE2"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1731D984"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54C76" w14:textId="77777777" w:rsidR="00911BF2" w:rsidRPr="00B210EB" w:rsidRDefault="00911BF2" w:rsidP="00911BF2">
            <w:pPr>
              <w:adjustRightInd/>
              <w:ind w:firstLine="0"/>
              <w:jc w:val="center"/>
              <w:rPr>
                <w:rFonts w:ascii="Times New Roman" w:eastAsia="Times New Roman" w:hAnsi="Times New Roman" w:cs="Times New Roman"/>
                <w:b/>
                <w:bCs/>
                <w:sz w:val="22"/>
                <w:szCs w:val="22"/>
                <w:lang w:eastAsia="en-US"/>
              </w:rPr>
            </w:pPr>
            <w:r w:rsidRPr="00B210EB">
              <w:rPr>
                <w:rFonts w:ascii="Times New Roman" w:eastAsia="Times New Roman" w:hAnsi="Times New Roman" w:cs="Times New Roman"/>
                <w:b/>
                <w:bCs/>
                <w:sz w:val="22"/>
                <w:szCs w:val="22"/>
                <w:lang w:eastAsia="en-US"/>
              </w:rPr>
              <w:t>3.3.3.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33AF6" w14:textId="77777777" w:rsidR="00911BF2" w:rsidRPr="00B210EB" w:rsidRDefault="00911BF2" w:rsidP="00911BF2">
            <w:pPr>
              <w:adjustRightInd/>
              <w:ind w:firstLine="0"/>
              <w:jc w:val="left"/>
              <w:rPr>
                <w:rFonts w:ascii="Times New Roman" w:eastAsia="Times New Roman" w:hAnsi="Times New Roman" w:cs="Times New Roman"/>
                <w:bCs/>
                <w:sz w:val="22"/>
                <w:szCs w:val="22"/>
                <w:lang w:eastAsia="en-US"/>
              </w:rPr>
            </w:pPr>
            <w:r w:rsidRPr="00B210EB">
              <w:rPr>
                <w:rFonts w:ascii="Times New Roman" w:eastAsia="Times New Roman" w:hAnsi="Times New Roman" w:cs="Times New Roman"/>
                <w:bCs/>
                <w:sz w:val="22"/>
                <w:szCs w:val="22"/>
                <w:lang w:eastAsia="en-US"/>
              </w:rPr>
              <w:t>Кадровые условия 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3B49BF04" w14:textId="1066CDD6"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911BF2" w14:paraId="31209BCC"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2675B" w14:textId="77777777" w:rsidR="00911BF2" w:rsidRPr="00B210EB" w:rsidRDefault="00911BF2" w:rsidP="00911BF2">
            <w:pPr>
              <w:adjustRightInd/>
              <w:ind w:firstLine="0"/>
              <w:jc w:val="center"/>
              <w:rPr>
                <w:rFonts w:ascii="Times New Roman" w:eastAsia="Times New Roman" w:hAnsi="Times New Roman" w:cs="Times New Roman"/>
                <w:b/>
                <w:bCs/>
                <w:sz w:val="22"/>
                <w:szCs w:val="22"/>
                <w:lang w:eastAsia="en-US"/>
              </w:rPr>
            </w:pPr>
            <w:r w:rsidRPr="00B210EB">
              <w:rPr>
                <w:rFonts w:ascii="Times New Roman" w:eastAsia="Times New Roman" w:hAnsi="Times New Roman" w:cs="Times New Roman"/>
                <w:b/>
                <w:bCs/>
                <w:sz w:val="22"/>
                <w:szCs w:val="22"/>
                <w:lang w:eastAsia="en-US"/>
              </w:rPr>
              <w:t>3.3.4.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F3F60F" w14:textId="77777777" w:rsidR="00911BF2" w:rsidRPr="00B210EB" w:rsidRDefault="00911BF2" w:rsidP="00911BF2">
            <w:pPr>
              <w:adjustRightInd/>
              <w:ind w:firstLine="0"/>
              <w:jc w:val="left"/>
              <w:rPr>
                <w:rFonts w:ascii="Times New Roman" w:eastAsia="Times New Roman" w:hAnsi="Times New Roman" w:cs="Times New Roman"/>
                <w:bCs/>
                <w:sz w:val="22"/>
                <w:szCs w:val="22"/>
                <w:lang w:eastAsia="en-US"/>
              </w:rPr>
            </w:pPr>
            <w:r w:rsidRPr="00B210EB">
              <w:rPr>
                <w:rFonts w:ascii="Times New Roman" w:eastAsia="Times New Roman" w:hAnsi="Times New Roman" w:cs="Times New Roman"/>
                <w:bCs/>
                <w:sz w:val="22"/>
                <w:szCs w:val="22"/>
                <w:lang w:eastAsia="en-US"/>
              </w:rPr>
              <w:t>Календарно-тематическое планирование</w:t>
            </w:r>
          </w:p>
        </w:tc>
        <w:tc>
          <w:tcPr>
            <w:tcW w:w="848" w:type="dxa"/>
            <w:tcBorders>
              <w:top w:val="single" w:sz="4" w:space="0" w:color="000000"/>
              <w:left w:val="single" w:sz="4" w:space="0" w:color="000000"/>
              <w:bottom w:val="single" w:sz="4" w:space="0" w:color="000000"/>
              <w:right w:val="single" w:sz="4" w:space="0" w:color="000000"/>
            </w:tcBorders>
          </w:tcPr>
          <w:p w14:paraId="6B337BC8" w14:textId="52F33407" w:rsidR="00911BF2" w:rsidRPr="00911BF2"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bl>
    <w:p w14:paraId="298612A2" w14:textId="77777777" w:rsidR="00911BF2" w:rsidRPr="00911BF2" w:rsidRDefault="00911BF2" w:rsidP="00911BF2">
      <w:pPr>
        <w:adjustRightInd/>
        <w:spacing w:line="276" w:lineRule="auto"/>
        <w:ind w:firstLine="0"/>
        <w:jc w:val="left"/>
        <w:rPr>
          <w:rFonts w:ascii="Times New Roman" w:eastAsia="Times New Roman" w:hAnsi="Times New Roman" w:cs="Times New Roman"/>
          <w:sz w:val="22"/>
          <w:szCs w:val="22"/>
          <w:lang w:eastAsia="en-US"/>
        </w:rPr>
        <w:sectPr w:rsidR="00911BF2" w:rsidRPr="00911BF2" w:rsidSect="00643B85">
          <w:footerReference w:type="default" r:id="rId7"/>
          <w:pgSz w:w="11910" w:h="16840"/>
          <w:pgMar w:top="1134" w:right="851" w:bottom="1134" w:left="1134" w:header="720" w:footer="978" w:gutter="0"/>
          <w:pgNumType w:start="1"/>
          <w:cols w:space="720"/>
          <w:titlePg/>
          <w:docGrid w:linePitch="272"/>
        </w:sectPr>
      </w:pPr>
    </w:p>
    <w:p w14:paraId="278427BC" w14:textId="23B06966" w:rsidR="005646E6" w:rsidRPr="00025485" w:rsidRDefault="00911BF2" w:rsidP="005646E6">
      <w:pPr>
        <w:pStyle w:val="1"/>
        <w:rPr>
          <w:rFonts w:ascii="Times New Roman" w:hAnsi="Times New Roman" w:cs="Times New Roman"/>
        </w:rPr>
      </w:pPr>
      <w:r w:rsidRPr="00025485">
        <w:rPr>
          <w:rFonts w:ascii="Times New Roman" w:hAnsi="Times New Roman" w:cs="Times New Roman"/>
        </w:rPr>
        <w:lastRenderedPageBreak/>
        <w:t>I</w:t>
      </w:r>
      <w:r w:rsidR="005646E6" w:rsidRPr="00025485">
        <w:rPr>
          <w:rFonts w:ascii="Times New Roman" w:hAnsi="Times New Roman" w:cs="Times New Roman"/>
        </w:rPr>
        <w:t>. Целевой раздел Программы.</w:t>
      </w:r>
    </w:p>
    <w:p w14:paraId="7CB495AF" w14:textId="383C333D" w:rsidR="00911BF2" w:rsidRPr="00025485" w:rsidRDefault="00911BF2" w:rsidP="00911BF2">
      <w:pPr>
        <w:ind w:firstLine="0"/>
        <w:rPr>
          <w:rFonts w:ascii="Times New Roman" w:hAnsi="Times New Roman" w:cs="Times New Roman"/>
          <w:sz w:val="24"/>
          <w:szCs w:val="24"/>
        </w:rPr>
      </w:pPr>
    </w:p>
    <w:p w14:paraId="0474D515" w14:textId="63DEB48A" w:rsidR="00911BF2" w:rsidRPr="00B238DD" w:rsidRDefault="00B238DD" w:rsidP="00B238DD">
      <w:pPr>
        <w:ind w:firstLine="0"/>
        <w:rPr>
          <w:rFonts w:ascii="Times New Roman" w:hAnsi="Times New Roman" w:cs="Times New Roman"/>
          <w:b/>
          <w:sz w:val="24"/>
          <w:szCs w:val="24"/>
        </w:rPr>
      </w:pPr>
      <w:r>
        <w:rPr>
          <w:rFonts w:ascii="Times New Roman" w:hAnsi="Times New Roman" w:cs="Times New Roman"/>
          <w:b/>
          <w:sz w:val="24"/>
          <w:szCs w:val="24"/>
        </w:rPr>
        <w:t>1.1.</w:t>
      </w:r>
      <w:r w:rsidR="00911BF2" w:rsidRPr="00B238DD">
        <w:rPr>
          <w:rFonts w:ascii="Times New Roman" w:hAnsi="Times New Roman" w:cs="Times New Roman"/>
          <w:b/>
          <w:sz w:val="24"/>
          <w:szCs w:val="24"/>
        </w:rPr>
        <w:t>Пояснительная записка</w:t>
      </w:r>
    </w:p>
    <w:p w14:paraId="732361E6" w14:textId="77777777" w:rsidR="00025485" w:rsidRPr="00025485" w:rsidRDefault="00911BF2" w:rsidP="00911BF2">
      <w:pPr>
        <w:ind w:firstLine="0"/>
        <w:rPr>
          <w:rFonts w:ascii="Times New Roman" w:hAnsi="Times New Roman" w:cs="Times New Roman"/>
          <w:sz w:val="24"/>
          <w:szCs w:val="24"/>
        </w:rPr>
      </w:pPr>
      <w:r w:rsidRPr="00025485">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задержкой психического </w:t>
      </w:r>
      <w:r w:rsidR="00025485" w:rsidRPr="00025485">
        <w:rPr>
          <w:rFonts w:ascii="Times New Roman" w:hAnsi="Times New Roman" w:cs="Times New Roman"/>
          <w:sz w:val="24"/>
          <w:szCs w:val="24"/>
        </w:rPr>
        <w:t>развития МБДОУ «Детский сад № 48 «Дельфинёнок</w:t>
      </w:r>
      <w:r w:rsidRPr="00025485">
        <w:rPr>
          <w:rFonts w:ascii="Times New Roman" w:hAnsi="Times New Roman" w:cs="Times New Roman"/>
          <w:sz w:val="24"/>
          <w:szCs w:val="24"/>
        </w:rPr>
        <w:t xml:space="preserve">» (далее ДОО) разработана в соответствии с ФГОС ДО и с учетом Федеральной адаптированной образовательной программы дошкольного образования, утвержденной приказом Министерства просвещения Российской Федерации от 24 ноября 2022 г. N 1022) (далее – ФАОП ДО). </w:t>
      </w:r>
    </w:p>
    <w:p w14:paraId="6BCC109D" w14:textId="77777777" w:rsidR="00025485" w:rsidRPr="00B238DD" w:rsidRDefault="00911BF2" w:rsidP="00911BF2">
      <w:pPr>
        <w:ind w:firstLine="0"/>
        <w:rPr>
          <w:rFonts w:ascii="Times New Roman" w:hAnsi="Times New Roman" w:cs="Times New Roman"/>
          <w:sz w:val="24"/>
          <w:szCs w:val="24"/>
        </w:rPr>
      </w:pPr>
      <w:r w:rsidRPr="00025485">
        <w:rPr>
          <w:rFonts w:ascii="Times New Roman" w:hAnsi="Times New Roman" w:cs="Times New Roman"/>
          <w:sz w:val="24"/>
          <w:szCs w:val="24"/>
        </w:rPr>
        <w:t xml:space="preserve">Обязательная часть адаптированной образовательной программы дошкольного образования для обучающихся с </w:t>
      </w:r>
      <w:r w:rsidR="00025485" w:rsidRPr="00025485">
        <w:rPr>
          <w:rFonts w:ascii="Times New Roman" w:hAnsi="Times New Roman" w:cs="Times New Roman"/>
          <w:sz w:val="24"/>
          <w:szCs w:val="24"/>
        </w:rPr>
        <w:t>нарушением опорно-двигательного аппарата МБДОУ «Детский сад № 48</w:t>
      </w:r>
      <w:r w:rsidRPr="00025485">
        <w:rPr>
          <w:rFonts w:ascii="Times New Roman" w:hAnsi="Times New Roman" w:cs="Times New Roman"/>
          <w:sz w:val="24"/>
          <w:szCs w:val="24"/>
        </w:rPr>
        <w:t xml:space="preserve">» (далее - АОП) соответствует ФАОП ДО, ее объем составляет не менее 60% от ее общего объема. Часть, формируемая участниками образовательных отношений, составляет не более 40% и ориентирована: - на удовлетворение особых образовательных потребностей обучающихся </w:t>
      </w:r>
      <w:r w:rsidR="00025485" w:rsidRPr="00025485">
        <w:rPr>
          <w:rFonts w:ascii="Times New Roman" w:hAnsi="Times New Roman" w:cs="Times New Roman"/>
          <w:sz w:val="24"/>
          <w:szCs w:val="24"/>
        </w:rPr>
        <w:t>с нарушением опорно-двигательного аппарата (далее – НОДА</w:t>
      </w:r>
      <w:r w:rsidRPr="00025485">
        <w:rPr>
          <w:rFonts w:ascii="Times New Roman" w:hAnsi="Times New Roman" w:cs="Times New Roman"/>
          <w:sz w:val="24"/>
          <w:szCs w:val="24"/>
        </w:rPr>
        <w:t xml:space="preserve">); - на специфику (национальных, социокультурных и иных условий, в т.ч. региональных, в которых осуществляется образовательная деятельность); - на сложившиеся </w:t>
      </w:r>
      <w:r w:rsidRPr="00B238DD">
        <w:rPr>
          <w:rFonts w:ascii="Times New Roman" w:hAnsi="Times New Roman" w:cs="Times New Roman"/>
          <w:sz w:val="24"/>
          <w:szCs w:val="24"/>
        </w:rPr>
        <w:t>традиции ДОО; - на выбор парциальных образовательных программ и форм организации работы с детьми, которые в наибольшей степени соответствуют потр</w:t>
      </w:r>
      <w:r w:rsidR="00025485" w:rsidRPr="00B238DD">
        <w:rPr>
          <w:rFonts w:ascii="Times New Roman" w:hAnsi="Times New Roman" w:cs="Times New Roman"/>
          <w:sz w:val="24"/>
          <w:szCs w:val="24"/>
        </w:rPr>
        <w:t>ебностям и интересам детей с НОДА</w:t>
      </w:r>
      <w:r w:rsidRPr="00B238DD">
        <w:rPr>
          <w:rFonts w:ascii="Times New Roman" w:hAnsi="Times New Roman" w:cs="Times New Roman"/>
          <w:sz w:val="24"/>
          <w:szCs w:val="24"/>
        </w:rPr>
        <w:t xml:space="preserve">, а также возможностям педагогического коллектива и ДОО в целом. </w:t>
      </w:r>
    </w:p>
    <w:p w14:paraId="1BADF271" w14:textId="77777777" w:rsidR="00025485" w:rsidRPr="00B238DD" w:rsidRDefault="00911BF2" w:rsidP="00911BF2">
      <w:pPr>
        <w:ind w:firstLine="0"/>
        <w:rPr>
          <w:rFonts w:ascii="Times New Roman" w:hAnsi="Times New Roman" w:cs="Times New Roman"/>
          <w:sz w:val="24"/>
          <w:szCs w:val="24"/>
        </w:rPr>
      </w:pPr>
      <w:r w:rsidRPr="00B238DD">
        <w:rPr>
          <w:rFonts w:ascii="Times New Roman" w:hAnsi="Times New Roman" w:cs="Times New Roman"/>
          <w:sz w:val="24"/>
          <w:szCs w:val="24"/>
        </w:rPr>
        <w:t>Реализация АОП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w:t>
      </w:r>
      <w:r w:rsidR="00025485" w:rsidRPr="00B238DD">
        <w:rPr>
          <w:rFonts w:ascii="Times New Roman" w:hAnsi="Times New Roman" w:cs="Times New Roman"/>
          <w:sz w:val="24"/>
          <w:szCs w:val="24"/>
        </w:rPr>
        <w:t>нию АОП ДО для обучающихся с НОДА</w:t>
      </w:r>
      <w:r w:rsidRPr="00B238DD">
        <w:rPr>
          <w:rFonts w:ascii="Times New Roman" w:hAnsi="Times New Roman" w:cs="Times New Roman"/>
          <w:sz w:val="24"/>
          <w:szCs w:val="24"/>
        </w:rPr>
        <w:t xml:space="preserve">. </w:t>
      </w:r>
    </w:p>
    <w:p w14:paraId="31EC7324" w14:textId="14EAF224" w:rsidR="00911BF2" w:rsidRPr="00B238DD" w:rsidRDefault="00911BF2" w:rsidP="00911BF2">
      <w:pPr>
        <w:ind w:firstLine="0"/>
        <w:rPr>
          <w:rFonts w:ascii="Times New Roman" w:hAnsi="Times New Roman" w:cs="Times New Roman"/>
          <w:sz w:val="24"/>
          <w:szCs w:val="24"/>
        </w:rPr>
      </w:pPr>
      <w:r w:rsidRPr="00B238DD">
        <w:rPr>
          <w:rFonts w:ascii="Times New Roman" w:hAnsi="Times New Roman" w:cs="Times New Roman"/>
          <w:sz w:val="24"/>
          <w:szCs w:val="24"/>
        </w:rPr>
        <w:t xml:space="preserve">Программа является основой для преемственности уровней дошкольного и </w:t>
      </w:r>
      <w:r w:rsidR="00025485" w:rsidRPr="00B238DD">
        <w:rPr>
          <w:rFonts w:ascii="Times New Roman" w:hAnsi="Times New Roman" w:cs="Times New Roman"/>
          <w:sz w:val="24"/>
          <w:szCs w:val="24"/>
        </w:rPr>
        <w:t xml:space="preserve">начального общего образования. </w:t>
      </w:r>
    </w:p>
    <w:p w14:paraId="782A9D75" w14:textId="6F8EF13E" w:rsidR="00B238DD" w:rsidRPr="00B238DD" w:rsidRDefault="00B238DD" w:rsidP="00B238DD">
      <w:pPr>
        <w:ind w:firstLine="0"/>
        <w:rPr>
          <w:rFonts w:ascii="Times New Roman" w:hAnsi="Times New Roman" w:cs="Times New Roman"/>
          <w:b/>
          <w:sz w:val="24"/>
          <w:szCs w:val="24"/>
        </w:rPr>
      </w:pPr>
      <w:r w:rsidRPr="00B238DD">
        <w:rPr>
          <w:rFonts w:ascii="Times New Roman" w:hAnsi="Times New Roman" w:cs="Times New Roman"/>
          <w:b/>
          <w:sz w:val="24"/>
          <w:szCs w:val="24"/>
        </w:rPr>
        <w:t>1.2</w:t>
      </w:r>
      <w:r w:rsidR="005646E6" w:rsidRPr="00B238DD">
        <w:rPr>
          <w:rFonts w:ascii="Times New Roman" w:hAnsi="Times New Roman" w:cs="Times New Roman"/>
          <w:b/>
          <w:sz w:val="24"/>
          <w:szCs w:val="24"/>
        </w:rPr>
        <w:t>. Цель реализации Программы:</w:t>
      </w:r>
    </w:p>
    <w:p w14:paraId="16C8879B" w14:textId="35C5967A"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2606F68A" w14:textId="77777777" w:rsidR="005646E6" w:rsidRPr="00B238DD" w:rsidRDefault="005646E6" w:rsidP="005646E6">
      <w:pPr>
        <w:rPr>
          <w:rFonts w:ascii="Times New Roman" w:hAnsi="Times New Roman" w:cs="Times New Roman"/>
          <w:sz w:val="24"/>
          <w:szCs w:val="24"/>
        </w:rPr>
      </w:pPr>
      <w:r w:rsidRPr="00B238DD">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42CCC91" w14:textId="12138D5E" w:rsidR="005646E6" w:rsidRPr="00B238DD" w:rsidRDefault="00B238DD" w:rsidP="00B238DD">
      <w:pPr>
        <w:ind w:firstLine="0"/>
        <w:rPr>
          <w:rFonts w:ascii="Times New Roman" w:hAnsi="Times New Roman" w:cs="Times New Roman"/>
          <w:b/>
          <w:sz w:val="24"/>
          <w:szCs w:val="24"/>
        </w:rPr>
      </w:pPr>
      <w:r w:rsidRPr="00B238DD">
        <w:rPr>
          <w:rFonts w:ascii="Times New Roman" w:hAnsi="Times New Roman" w:cs="Times New Roman"/>
          <w:b/>
          <w:sz w:val="24"/>
          <w:szCs w:val="24"/>
        </w:rPr>
        <w:t>1.3.</w:t>
      </w:r>
      <w:r w:rsidR="005646E6" w:rsidRPr="00B238DD">
        <w:rPr>
          <w:rFonts w:ascii="Times New Roman" w:hAnsi="Times New Roman" w:cs="Times New Roman"/>
          <w:b/>
          <w:sz w:val="24"/>
          <w:szCs w:val="24"/>
        </w:rPr>
        <w:t xml:space="preserve"> Задачи Программы:</w:t>
      </w:r>
    </w:p>
    <w:p w14:paraId="75B0DEF8" w14:textId="13231CA1"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реализация содержания АОП ДО;</w:t>
      </w:r>
    </w:p>
    <w:p w14:paraId="1D66B985" w14:textId="450DF8EC"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коррекция недостатков психофизического развития обучающихся с ОВЗ;</w:t>
      </w:r>
    </w:p>
    <w:p w14:paraId="08E7ECAD" w14:textId="4413448F"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446F55A8" w14:textId="3239FF16"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7E35D955" w14:textId="2EA0BF8B"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72DF80C5" w14:textId="67E108B7"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35BFF2E" w14:textId="3F1850C9"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lastRenderedPageBreak/>
        <w:t>-</w:t>
      </w:r>
      <w:r w:rsidR="005646E6" w:rsidRPr="00B238DD">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B5933B1" w14:textId="22E015F9"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2820FF0B" w14:textId="09B7BAF7"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14E518A6" w14:textId="688C5079"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33EF4F01" w14:textId="407AC3B6" w:rsidR="005646E6" w:rsidRPr="00B238DD" w:rsidRDefault="00B238DD" w:rsidP="00B238DD">
      <w:pPr>
        <w:ind w:firstLine="0"/>
        <w:rPr>
          <w:rFonts w:ascii="Times New Roman" w:hAnsi="Times New Roman" w:cs="Times New Roman"/>
          <w:b/>
          <w:sz w:val="24"/>
          <w:szCs w:val="24"/>
        </w:rPr>
      </w:pPr>
      <w:r w:rsidRPr="00B238DD">
        <w:rPr>
          <w:rFonts w:ascii="Times New Roman" w:hAnsi="Times New Roman" w:cs="Times New Roman"/>
          <w:b/>
          <w:sz w:val="24"/>
          <w:szCs w:val="24"/>
        </w:rPr>
        <w:t>1.4.</w:t>
      </w:r>
      <w:r w:rsidR="005646E6" w:rsidRPr="00B238DD">
        <w:rPr>
          <w:rFonts w:ascii="Times New Roman" w:hAnsi="Times New Roman" w:cs="Times New Roman"/>
          <w:b/>
          <w:sz w:val="24"/>
          <w:szCs w:val="24"/>
        </w:rPr>
        <w:t xml:space="preserve"> В соответствии со Стандартом Программа построена на следующих принципах:</w:t>
      </w:r>
    </w:p>
    <w:p w14:paraId="7EB6A3C3"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1. Поддержка разнообразия детства.</w:t>
      </w:r>
    </w:p>
    <w:p w14:paraId="3FB57E34"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30B76F3A"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3. Позитивная социализация ребенка.</w:t>
      </w:r>
    </w:p>
    <w:p w14:paraId="0832D1DA"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20A93A24"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728356C"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6. Сотрудничество Организации с семьей.</w:t>
      </w:r>
    </w:p>
    <w:p w14:paraId="7C962881"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130C455" w14:textId="70194905" w:rsidR="00085474" w:rsidRPr="00B238DD" w:rsidRDefault="00085474">
      <w:pPr>
        <w:rPr>
          <w:rFonts w:ascii="Times New Roman" w:hAnsi="Times New Roman" w:cs="Times New Roman"/>
          <w:sz w:val="24"/>
          <w:szCs w:val="24"/>
        </w:rPr>
      </w:pPr>
    </w:p>
    <w:p w14:paraId="1F3D4349" w14:textId="1C468F0C" w:rsidR="005646E6" w:rsidRPr="00B238DD" w:rsidRDefault="00B238DD" w:rsidP="00B238DD">
      <w:pPr>
        <w:ind w:firstLine="0"/>
        <w:rPr>
          <w:rFonts w:ascii="Times New Roman" w:hAnsi="Times New Roman" w:cs="Times New Roman"/>
          <w:b/>
          <w:sz w:val="24"/>
          <w:szCs w:val="24"/>
        </w:rPr>
      </w:pPr>
      <w:r w:rsidRPr="00B238DD">
        <w:rPr>
          <w:rFonts w:ascii="Times New Roman" w:hAnsi="Times New Roman" w:cs="Times New Roman"/>
          <w:b/>
          <w:sz w:val="24"/>
          <w:szCs w:val="24"/>
        </w:rPr>
        <w:t>1.4.1.</w:t>
      </w:r>
      <w:r w:rsidR="005646E6" w:rsidRPr="00B238DD">
        <w:rPr>
          <w:rFonts w:ascii="Times New Roman" w:hAnsi="Times New Roman" w:cs="Times New Roman"/>
          <w:b/>
          <w:sz w:val="24"/>
          <w:szCs w:val="24"/>
        </w:rPr>
        <w:t>Специфические принципы и подходы к формирова</w:t>
      </w:r>
      <w:r w:rsidRPr="00B238DD">
        <w:rPr>
          <w:rFonts w:ascii="Times New Roman" w:hAnsi="Times New Roman" w:cs="Times New Roman"/>
          <w:b/>
          <w:sz w:val="24"/>
          <w:szCs w:val="24"/>
        </w:rPr>
        <w:t>нию АОП ДО для обучающихся с НО</w:t>
      </w:r>
      <w:r w:rsidR="005646E6" w:rsidRPr="00B238DD">
        <w:rPr>
          <w:rFonts w:ascii="Times New Roman" w:hAnsi="Times New Roman" w:cs="Times New Roman"/>
          <w:b/>
          <w:sz w:val="24"/>
          <w:szCs w:val="24"/>
        </w:rPr>
        <w:t>ДА:</w:t>
      </w:r>
    </w:p>
    <w:p w14:paraId="0C4B1D17"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38A7BF77"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16691658"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588AE6D7"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w:t>
      </w:r>
      <w:r w:rsidRPr="00B238DD">
        <w:rPr>
          <w:rFonts w:ascii="Times New Roman" w:hAnsi="Times New Roman" w:cs="Times New Roman"/>
          <w:sz w:val="24"/>
          <w:szCs w:val="24"/>
        </w:rPr>
        <w:lastRenderedPageBreak/>
        <w:t>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63C69AC6"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51344A6" w14:textId="0FDEA924" w:rsidR="005646E6" w:rsidRPr="007336D4" w:rsidRDefault="005646E6">
      <w:pPr>
        <w:rPr>
          <w:rFonts w:ascii="Times New Roman" w:hAnsi="Times New Roman" w:cs="Times New Roman"/>
          <w:sz w:val="24"/>
          <w:szCs w:val="24"/>
        </w:rPr>
      </w:pPr>
    </w:p>
    <w:p w14:paraId="45F800B7" w14:textId="2DBB0E3F" w:rsidR="005646E6" w:rsidRPr="007336D4" w:rsidRDefault="00B238DD" w:rsidP="00B238DD">
      <w:pPr>
        <w:ind w:firstLine="0"/>
        <w:rPr>
          <w:rFonts w:ascii="Times New Roman" w:hAnsi="Times New Roman" w:cs="Times New Roman"/>
          <w:b/>
          <w:sz w:val="24"/>
          <w:szCs w:val="24"/>
        </w:rPr>
      </w:pPr>
      <w:r w:rsidRPr="007336D4">
        <w:rPr>
          <w:rFonts w:ascii="Times New Roman" w:hAnsi="Times New Roman" w:cs="Times New Roman"/>
          <w:b/>
          <w:sz w:val="24"/>
          <w:szCs w:val="24"/>
        </w:rPr>
        <w:t>1.5.</w:t>
      </w:r>
      <w:r w:rsidR="005646E6" w:rsidRPr="007336D4">
        <w:rPr>
          <w:rFonts w:ascii="Times New Roman" w:hAnsi="Times New Roman" w:cs="Times New Roman"/>
          <w:b/>
          <w:sz w:val="24"/>
          <w:szCs w:val="24"/>
        </w:rPr>
        <w:t xml:space="preserve"> Планируемые результаты.</w:t>
      </w:r>
    </w:p>
    <w:p w14:paraId="56404F9C"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C3AF96C"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FA7DDE2" w14:textId="37C8ADAD" w:rsidR="005646E6" w:rsidRPr="007336D4" w:rsidRDefault="005646E6">
      <w:pPr>
        <w:rPr>
          <w:rFonts w:ascii="Times New Roman" w:hAnsi="Times New Roman" w:cs="Times New Roman"/>
          <w:sz w:val="24"/>
          <w:szCs w:val="24"/>
        </w:rPr>
      </w:pPr>
    </w:p>
    <w:p w14:paraId="4265638A" w14:textId="5292F0F5" w:rsidR="005646E6" w:rsidRPr="007336D4" w:rsidRDefault="00B238DD" w:rsidP="00B238DD">
      <w:pPr>
        <w:ind w:firstLine="0"/>
        <w:rPr>
          <w:rFonts w:ascii="Times New Roman" w:hAnsi="Times New Roman" w:cs="Times New Roman"/>
          <w:b/>
          <w:sz w:val="24"/>
          <w:szCs w:val="24"/>
        </w:rPr>
      </w:pPr>
      <w:r w:rsidRPr="007336D4">
        <w:rPr>
          <w:rFonts w:ascii="Times New Roman" w:hAnsi="Times New Roman" w:cs="Times New Roman"/>
          <w:b/>
          <w:sz w:val="24"/>
          <w:szCs w:val="24"/>
        </w:rPr>
        <w:t>1.6.</w:t>
      </w:r>
      <w:r w:rsidR="005646E6" w:rsidRPr="007336D4">
        <w:rPr>
          <w:rFonts w:ascii="Times New Roman" w:hAnsi="Times New Roman" w:cs="Times New Roman"/>
          <w:b/>
          <w:sz w:val="24"/>
          <w:szCs w:val="24"/>
        </w:rPr>
        <w:t xml:space="preserve"> Целевые ориентиры реализации АОП ДО для обучающихся с НОДА.</w:t>
      </w:r>
    </w:p>
    <w:p w14:paraId="46A877A1"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14:paraId="480234CD"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17B08A18"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6AAE8A97" w14:textId="2BBEB2EE" w:rsidR="005646E6" w:rsidRPr="007336D4" w:rsidRDefault="00B238DD" w:rsidP="005646E6">
      <w:pPr>
        <w:rPr>
          <w:rFonts w:ascii="Times New Roman" w:hAnsi="Times New Roman" w:cs="Times New Roman"/>
          <w:sz w:val="24"/>
          <w:szCs w:val="24"/>
        </w:rPr>
      </w:pPr>
      <w:r w:rsidRPr="007336D4">
        <w:rPr>
          <w:rFonts w:ascii="Times New Roman" w:hAnsi="Times New Roman" w:cs="Times New Roman"/>
          <w:sz w:val="24"/>
          <w:szCs w:val="24"/>
          <w:u w:val="single"/>
        </w:rPr>
        <w:t>1.6.1</w:t>
      </w:r>
      <w:r w:rsidR="005646E6" w:rsidRPr="007336D4">
        <w:rPr>
          <w:rFonts w:ascii="Times New Roman" w:hAnsi="Times New Roman" w:cs="Times New Roman"/>
          <w:sz w:val="24"/>
          <w:szCs w:val="24"/>
          <w:u w:val="single"/>
        </w:rPr>
        <w:t xml:space="preserve"> Целевые ориентиры младенческого возраста</w:t>
      </w:r>
      <w:r w:rsidR="005646E6" w:rsidRPr="007336D4">
        <w:rPr>
          <w:rFonts w:ascii="Times New Roman" w:hAnsi="Times New Roman" w:cs="Times New Roman"/>
          <w:sz w:val="24"/>
          <w:szCs w:val="24"/>
        </w:rPr>
        <w:t xml:space="preserve"> - к концу первого полугодия жизни ребенок:</w:t>
      </w:r>
    </w:p>
    <w:p w14:paraId="4507B4D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14:paraId="53B0C0B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оживляется, подает голос, когда на него смотрят или к нему обращаются, переводит взгляд с одного говорящего человека на другого;</w:t>
      </w:r>
    </w:p>
    <w:p w14:paraId="3EDD2F6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произносит отдельные лепетные слоги;</w:t>
      </w:r>
    </w:p>
    <w:p w14:paraId="46713C5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w:t>
      </w:r>
      <w:r w:rsidRPr="007336D4">
        <w:rPr>
          <w:rFonts w:ascii="Times New Roman" w:hAnsi="Times New Roman" w:cs="Times New Roman"/>
          <w:sz w:val="24"/>
          <w:szCs w:val="24"/>
        </w:rPr>
        <w:lastRenderedPageBreak/>
        <w:t>уходить;</w:t>
      </w:r>
    </w:p>
    <w:p w14:paraId="0125BED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14:paraId="2016E5A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находит глазами невидимый источник звука, внимательно смотрит на объект, издающий звук;</w:t>
      </w:r>
    </w:p>
    <w:p w14:paraId="2975A75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14:paraId="21A282C0" w14:textId="6C04FD93" w:rsidR="005646E6" w:rsidRPr="007336D4" w:rsidRDefault="00B238DD" w:rsidP="005646E6">
      <w:pPr>
        <w:rPr>
          <w:rFonts w:ascii="Times New Roman" w:hAnsi="Times New Roman" w:cs="Times New Roman"/>
          <w:sz w:val="24"/>
          <w:szCs w:val="24"/>
          <w:u w:val="single"/>
        </w:rPr>
      </w:pPr>
      <w:r w:rsidRPr="007336D4">
        <w:rPr>
          <w:rFonts w:ascii="Times New Roman" w:hAnsi="Times New Roman" w:cs="Times New Roman"/>
          <w:sz w:val="24"/>
          <w:szCs w:val="24"/>
          <w:u w:val="single"/>
        </w:rPr>
        <w:t>1.6.2.</w:t>
      </w:r>
      <w:r w:rsidR="005646E6" w:rsidRPr="007336D4">
        <w:rPr>
          <w:rFonts w:ascii="Times New Roman" w:hAnsi="Times New Roman" w:cs="Times New Roman"/>
          <w:sz w:val="24"/>
          <w:szCs w:val="24"/>
          <w:u w:val="single"/>
        </w:rPr>
        <w:t xml:space="preserve"> Целевые ориентиры младенческого возраста - к концу первого года жизни ребенок:</w:t>
      </w:r>
    </w:p>
    <w:p w14:paraId="727EC76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14:paraId="04B536E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использует указательный жест и понимает несколько жестов: указательный, "до свидания", "иди ко мне", "нельзя";</w:t>
      </w:r>
    </w:p>
    <w:p w14:paraId="370790F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реагирует на имя - поворачивается, когда его зовут;</w:t>
      </w:r>
    </w:p>
    <w:p w14:paraId="3851EA5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14:paraId="3996E5F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14:paraId="6D001116"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14:paraId="369C5E3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охотно слушает детские стишки, песенки, игру на музыкальных инструментах, рассматривает картинки, узнает, что на них изображено;</w:t>
      </w:r>
    </w:p>
    <w:p w14:paraId="27D77378"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8) проявляет двигательную активность;</w:t>
      </w:r>
    </w:p>
    <w:p w14:paraId="0F75965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9) пьет из чашки, ест руками.</w:t>
      </w:r>
    </w:p>
    <w:p w14:paraId="2D164A79" w14:textId="71ECF607" w:rsidR="005646E6" w:rsidRPr="007336D4" w:rsidRDefault="00B238DD" w:rsidP="005646E6">
      <w:pPr>
        <w:rPr>
          <w:rFonts w:ascii="Times New Roman" w:hAnsi="Times New Roman" w:cs="Times New Roman"/>
          <w:sz w:val="24"/>
          <w:szCs w:val="24"/>
        </w:rPr>
      </w:pPr>
      <w:r w:rsidRPr="007336D4">
        <w:rPr>
          <w:rFonts w:ascii="Times New Roman" w:hAnsi="Times New Roman" w:cs="Times New Roman"/>
          <w:sz w:val="24"/>
          <w:szCs w:val="24"/>
          <w:u w:val="single"/>
        </w:rPr>
        <w:t>1.6.3.</w:t>
      </w:r>
      <w:r w:rsidR="005646E6" w:rsidRPr="007336D4">
        <w:rPr>
          <w:rFonts w:ascii="Times New Roman" w:hAnsi="Times New Roman" w:cs="Times New Roman"/>
          <w:sz w:val="24"/>
          <w:szCs w:val="24"/>
          <w:u w:val="single"/>
        </w:rPr>
        <w:t xml:space="preserve"> Целевые ориентиры раннего возраста - к трем годам ребенок</w:t>
      </w:r>
      <w:r w:rsidR="005646E6" w:rsidRPr="007336D4">
        <w:rPr>
          <w:rFonts w:ascii="Times New Roman" w:hAnsi="Times New Roman" w:cs="Times New Roman"/>
          <w:sz w:val="24"/>
          <w:szCs w:val="24"/>
        </w:rPr>
        <w:t>:</w:t>
      </w:r>
    </w:p>
    <w:p w14:paraId="4B33D1E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1E07A15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стремится к общению с педагогическим работником, активно подражает им в движениях и действиях;</w:t>
      </w:r>
    </w:p>
    <w:p w14:paraId="25C5896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понимает речь, знает названия окружающих предметов и игрушек;</w:t>
      </w:r>
    </w:p>
    <w:p w14:paraId="2636205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проявляет интерес к другим детям, наблюдая за их действиями и подражает им;</w:t>
      </w:r>
    </w:p>
    <w:p w14:paraId="0583B29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проявляет самостоятельность в бытовых и игровых действиях, стремится достичь результата своих действий;</w:t>
      </w:r>
    </w:p>
    <w:p w14:paraId="28668CB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владеет простейшими навыками самообслуживания;</w:t>
      </w:r>
    </w:p>
    <w:p w14:paraId="0132189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стремится повторять за педагогическим работником предложения из двух-трех слов, двустишия, может обращаться с вопросами и просьбами;</w:t>
      </w:r>
    </w:p>
    <w:p w14:paraId="79E6EC5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8) любит слушать стихи, песни, короткие сказки, рассматривать картинки, вступает </w:t>
      </w:r>
      <w:r w:rsidRPr="007336D4">
        <w:rPr>
          <w:rFonts w:ascii="Times New Roman" w:hAnsi="Times New Roman" w:cs="Times New Roman"/>
          <w:sz w:val="24"/>
          <w:szCs w:val="24"/>
        </w:rPr>
        <w:lastRenderedPageBreak/>
        <w:t>в контакт с детьми и педагогическим работником;</w:t>
      </w:r>
    </w:p>
    <w:p w14:paraId="2B06A7D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14:paraId="3962CD3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10) показывает по словесной инструкции и может назвать два-четыре основных цвета и две-три формы;</w:t>
      </w:r>
    </w:p>
    <w:p w14:paraId="1E684B9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11) двигается с учетом имеющихся ограничений.</w:t>
      </w:r>
    </w:p>
    <w:p w14:paraId="2229B78E" w14:textId="6AD6A3D5" w:rsidR="005646E6" w:rsidRPr="007336D4" w:rsidRDefault="00B238DD" w:rsidP="005646E6">
      <w:pPr>
        <w:rPr>
          <w:rFonts w:ascii="Times New Roman" w:hAnsi="Times New Roman" w:cs="Times New Roman"/>
          <w:sz w:val="24"/>
          <w:szCs w:val="24"/>
        </w:rPr>
      </w:pPr>
      <w:r w:rsidRPr="007336D4">
        <w:rPr>
          <w:rFonts w:ascii="Times New Roman" w:hAnsi="Times New Roman" w:cs="Times New Roman"/>
          <w:sz w:val="24"/>
          <w:szCs w:val="24"/>
          <w:u w:val="single"/>
        </w:rPr>
        <w:t>1.6.</w:t>
      </w:r>
      <w:r w:rsidR="005646E6" w:rsidRPr="007336D4">
        <w:rPr>
          <w:rFonts w:ascii="Times New Roman" w:hAnsi="Times New Roman" w:cs="Times New Roman"/>
          <w:sz w:val="24"/>
          <w:szCs w:val="24"/>
          <w:u w:val="single"/>
        </w:rPr>
        <w:t>4. Целевые ориентиры освоения - к четырем с половиной</w:t>
      </w:r>
      <w:r w:rsidR="005646E6" w:rsidRPr="007336D4">
        <w:rPr>
          <w:rFonts w:ascii="Times New Roman" w:hAnsi="Times New Roman" w:cs="Times New Roman"/>
          <w:sz w:val="24"/>
          <w:szCs w:val="24"/>
        </w:rPr>
        <w:t> годам ребенок:</w:t>
      </w:r>
    </w:p>
    <w:p w14:paraId="35737D2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способен к устойчивому эмоциональному контакту с педагогическим работником и обучающимися;</w:t>
      </w:r>
    </w:p>
    <w:p w14:paraId="2A96293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5DB75B0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понимает названия предметов, действий, признаков, встречающихся в повседневной речи;</w:t>
      </w:r>
    </w:p>
    <w:p w14:paraId="5E2CCD2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понимает и выполняет словесные инструкции, выраженные различными по степени сложности синтаксическими конструкциями;</w:t>
      </w:r>
    </w:p>
    <w:p w14:paraId="77C80DD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различает лексические значения слов и грамматических форм слова;</w:t>
      </w:r>
    </w:p>
    <w:p w14:paraId="50C6D5E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пополняет активный словарный запас с последующим включением его в простые фразы;</w:t>
      </w:r>
    </w:p>
    <w:p w14:paraId="7709DE8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называет действия, предметы, изображенные на картинке, выполненные персонажами сказок или другими объектами;</w:t>
      </w:r>
    </w:p>
    <w:p w14:paraId="50ABD848"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6B95352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9) рассказывает двустишья и простые потешки;</w:t>
      </w:r>
    </w:p>
    <w:p w14:paraId="5625ABD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10) использует для передачи сообщения слова, простые предложения, состоящие из двух-трех слов, которые могут добавляться жестами;</w:t>
      </w:r>
    </w:p>
    <w:p w14:paraId="7E3EC67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11) произносит простые по артикуляции звуки;</w:t>
      </w:r>
    </w:p>
    <w:p w14:paraId="4952037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12) воспроизводит звукослоговую структуру двухсложных слов, состоящих из открытых, закрытых слогов, с ударением на гласном звуке;</w:t>
      </w:r>
    </w:p>
    <w:p w14:paraId="6A5B42C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13) выполняет отдельные ролевые действия, носящие условный характер, участвует в разыгрывании сюжета: цепочки двух-трех действий;</w:t>
      </w:r>
    </w:p>
    <w:p w14:paraId="4A1E54C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14) соблюдает в игре элементарные правила;</w:t>
      </w:r>
    </w:p>
    <w:p w14:paraId="08A7AA9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15) осуществляет перенос, сформированных ранее игровых действий в различные игры;</w:t>
      </w:r>
    </w:p>
    <w:p w14:paraId="234746B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16) проявляет интерес к действиям других обучающихся, может им подражать;</w:t>
      </w:r>
    </w:p>
    <w:p w14:paraId="007052E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17) замечает несоответствие поведения других обучающихся требованиям педагогического работника;</w:t>
      </w:r>
    </w:p>
    <w:p w14:paraId="7029A79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18) выражает интерес и проявляет внимание к различным эмоциональным состояниям человека;</w:t>
      </w:r>
    </w:p>
    <w:p w14:paraId="090EF166"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19) выбирает из трех предметов разной величины "самый большой" ("самый маленький");</w:t>
      </w:r>
    </w:p>
    <w:p w14:paraId="1D4F953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20) считает с соблюдением принципа "один к одному" (в доступных пределах счета), обозначает итог счета;</w:t>
      </w:r>
    </w:p>
    <w:p w14:paraId="111C63E8"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21) знает реальные явления и их изображения: контрастные времена года (лето и зима) и части суток (день и ночь);</w:t>
      </w:r>
    </w:p>
    <w:p w14:paraId="0931779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22) эмоционально положительно относится к изобразительной деятельности, ее процессу и результатам;</w:t>
      </w:r>
    </w:p>
    <w:p w14:paraId="49C60AE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23) владеет некоторыми операционально-техническими сторонами изобразительной деятельности с учетом ограничения маниггулятивной функции;</w:t>
      </w:r>
    </w:p>
    <w:p w14:paraId="4D9C8C4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24) планирует основные этапы предстоящей работы с помощью педагогического работника;</w:t>
      </w:r>
    </w:p>
    <w:p w14:paraId="09BEED5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lastRenderedPageBreak/>
        <w:t>25) с помощью педагогического работника выполняет музыкально-ритмические движения и действия на шумовых музыкальных инструментах;</w:t>
      </w:r>
    </w:p>
    <w:p w14:paraId="7CA30E9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26) выражает стремление осваивать различные виды движения (бег, лазанье, перешагивание);</w:t>
      </w:r>
    </w:p>
    <w:p w14:paraId="1674CD9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27) обладает навыками элементарной ориентировки в пространстве;</w:t>
      </w:r>
    </w:p>
    <w:p w14:paraId="19FF0B6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28) реагирует на сигнал и действует в соответствии с ним;</w:t>
      </w:r>
    </w:p>
    <w:p w14:paraId="6865D63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29) стремится принимать активное участие в подвижных играх;</w:t>
      </w:r>
    </w:p>
    <w:p w14:paraId="25D9089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14:paraId="122AD98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10E6E522" w14:textId="4ECE1D9B" w:rsidR="005646E6" w:rsidRPr="007336D4" w:rsidRDefault="007336D4" w:rsidP="005646E6">
      <w:pPr>
        <w:rPr>
          <w:rFonts w:ascii="Times New Roman" w:hAnsi="Times New Roman" w:cs="Times New Roman"/>
          <w:sz w:val="24"/>
          <w:szCs w:val="24"/>
          <w:u w:val="single"/>
        </w:rPr>
      </w:pPr>
      <w:r w:rsidRPr="007336D4">
        <w:rPr>
          <w:rFonts w:ascii="Times New Roman" w:hAnsi="Times New Roman" w:cs="Times New Roman"/>
          <w:sz w:val="24"/>
          <w:szCs w:val="24"/>
        </w:rPr>
        <w:t>1</w:t>
      </w:r>
      <w:r w:rsidRPr="007336D4">
        <w:rPr>
          <w:rFonts w:ascii="Times New Roman" w:hAnsi="Times New Roman" w:cs="Times New Roman"/>
          <w:sz w:val="24"/>
          <w:szCs w:val="24"/>
          <w:u w:val="single"/>
        </w:rPr>
        <w:t>.6</w:t>
      </w:r>
      <w:r w:rsidR="005646E6" w:rsidRPr="007336D4">
        <w:rPr>
          <w:rFonts w:ascii="Times New Roman" w:hAnsi="Times New Roman" w:cs="Times New Roman"/>
          <w:sz w:val="24"/>
          <w:szCs w:val="24"/>
          <w:u w:val="single"/>
        </w:rPr>
        <w:t>.5. Целевые ориентиры освоения Программы детьми среднего дошкольного возраста с НОДА - к шести годам ребенок:</w:t>
      </w:r>
    </w:p>
    <w:p w14:paraId="04F116D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00595D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14:paraId="61511B6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различает словообразовательные модели и грамматические формы слов в импрессивной речи;</w:t>
      </w:r>
    </w:p>
    <w:p w14:paraId="7F94821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7F4FF0D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38D665F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составляет описательный рассказ по вопросам (с помощью педагогического работника), ориентируясь на игрушки, картинки, из личного опыта;</w:t>
      </w:r>
    </w:p>
    <w:p w14:paraId="14122E5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различает на слух ненарушенные и нарушенные в произношении звуки;</w:t>
      </w:r>
    </w:p>
    <w:p w14:paraId="18896EC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8) владеет простыми формами фонематического анализа;</w:t>
      </w:r>
    </w:p>
    <w:p w14:paraId="6B6B2BE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9) использует различные виды интонационных конструкций;</w:t>
      </w:r>
    </w:p>
    <w:p w14:paraId="097FD01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14:paraId="075F3C1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14:paraId="6B91964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14:paraId="4B3FCE2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14:paraId="69D59C3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42D5E9B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15) занимается доступным продуктивным видом деятельности, не отвлекаясь, в течение некоторого времени (15-20 минут);</w:t>
      </w:r>
    </w:p>
    <w:p w14:paraId="2373796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0063F0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2AAD207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w:t>
      </w:r>
      <w:r w:rsidRPr="007336D4">
        <w:rPr>
          <w:rFonts w:ascii="Times New Roman" w:hAnsi="Times New Roman" w:cs="Times New Roman"/>
          <w:sz w:val="24"/>
          <w:szCs w:val="24"/>
        </w:rPr>
        <w:lastRenderedPageBreak/>
        <w:t>основе слухового, тактильного и зрительного восприятия;</w:t>
      </w:r>
    </w:p>
    <w:p w14:paraId="4EC2AFF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1DE6A9C6"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350BC62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21) может самостоятельно получать новую информацию (задает вопросы, экспериментирует);</w:t>
      </w:r>
    </w:p>
    <w:p w14:paraId="1FBCB87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14:paraId="25FE0E0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23) в речи употребляет все части речи, проявляя словотворчество;</w:t>
      </w:r>
    </w:p>
    <w:p w14:paraId="1E6C864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4468D91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25) изображает предметы с деталями, появляются элементы сюжета, композиции, замысел опережает изображение;</w:t>
      </w:r>
    </w:p>
    <w:p w14:paraId="055D2C2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6272F9F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27) знает основные цвета и их оттенки;</w:t>
      </w:r>
    </w:p>
    <w:p w14:paraId="6FEBEB2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28) сотрудничает с другими детьми в процессе выполнения коллективных работ;</w:t>
      </w:r>
    </w:p>
    <w:p w14:paraId="48A9AF2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30B25A8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30) выполняет двигательные цепочки из трех-пяти элементов;</w:t>
      </w:r>
    </w:p>
    <w:p w14:paraId="4548506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31) выполняет общеразвивающие упражнения с учетом особенностей двигательного развития;</w:t>
      </w:r>
    </w:p>
    <w:p w14:paraId="0240507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785B93AF" w14:textId="3F4F4FB6" w:rsidR="005646E6" w:rsidRPr="007336D4" w:rsidRDefault="007336D4" w:rsidP="005646E6">
      <w:pPr>
        <w:rPr>
          <w:rFonts w:ascii="Times New Roman" w:hAnsi="Times New Roman" w:cs="Times New Roman"/>
          <w:sz w:val="24"/>
          <w:szCs w:val="24"/>
          <w:u w:val="single"/>
        </w:rPr>
      </w:pPr>
      <w:r w:rsidRPr="007336D4">
        <w:rPr>
          <w:rFonts w:ascii="Times New Roman" w:hAnsi="Times New Roman" w:cs="Times New Roman"/>
          <w:sz w:val="24"/>
          <w:szCs w:val="24"/>
          <w:u w:val="single"/>
        </w:rPr>
        <w:t>1.6.</w:t>
      </w:r>
      <w:r w:rsidR="005646E6" w:rsidRPr="007336D4">
        <w:rPr>
          <w:rFonts w:ascii="Times New Roman" w:hAnsi="Times New Roman" w:cs="Times New Roman"/>
          <w:sz w:val="24"/>
          <w:szCs w:val="24"/>
          <w:u w:val="single"/>
        </w:rPr>
        <w:t>6. Целевые ориентиры на этапе завершения освоения Программы к семи-восьми годам ребенок:</w:t>
      </w:r>
    </w:p>
    <w:p w14:paraId="6C3D921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111A745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14:paraId="3EED19E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употребляет слова, обозначающие личностные характеристики, с мотивным значением, многозначные;</w:t>
      </w:r>
    </w:p>
    <w:p w14:paraId="29084C0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умеет подбирать слова с противоположным и сходным значением;</w:t>
      </w:r>
    </w:p>
    <w:p w14:paraId="3E5A55F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умеет осмысливать образные выражения и объяснять смысл поговорок (при необходимости прибегает к помощи педагогического работника);</w:t>
      </w:r>
    </w:p>
    <w:p w14:paraId="2AA14E0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правильно употребляет грамматические формы слова; продуктивные и непродуктивные словообразовательные модели;</w:t>
      </w:r>
    </w:p>
    <w:p w14:paraId="093C610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6C64142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8) осуществляет слуховую и слухопроизносительную дифференциацию звуков по всем дифференциальным признакам;</w:t>
      </w:r>
    </w:p>
    <w:p w14:paraId="5664F8C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w:t>
      </w:r>
      <w:r w:rsidRPr="007336D4">
        <w:rPr>
          <w:rFonts w:ascii="Times New Roman" w:hAnsi="Times New Roman" w:cs="Times New Roman"/>
          <w:sz w:val="24"/>
          <w:szCs w:val="24"/>
        </w:rPr>
        <w:lastRenderedPageBreak/>
        <w:t>внутренний план), осуществляет операции фонематического синтеза;</w:t>
      </w:r>
    </w:p>
    <w:p w14:paraId="7AA7B19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0E54F7E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11) правильно произносит звуки (в соответствии с онтогенезом);</w:t>
      </w:r>
    </w:p>
    <w:p w14:paraId="6CB6165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12) владеет доступными видами продуктивной деятельности, проявляет инициативу и самостоятельность в разных видах деятельности;</w:t>
      </w:r>
    </w:p>
    <w:p w14:paraId="2083791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13) выбирает род занятий, участников по совместной деятельности, избирательно и устойчиво взаимодействует с детьми;</w:t>
      </w:r>
    </w:p>
    <w:p w14:paraId="6EC8786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14) участвует в коллективном создании замысла в игре и на занятиях;</w:t>
      </w:r>
    </w:p>
    <w:p w14:paraId="1BBF476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15) передает как можно более точное сообщение другому, проявляя внимание к собеседнику;</w:t>
      </w:r>
    </w:p>
    <w:p w14:paraId="14241C4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85EB1E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73DBD56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53963B7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457316E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B43306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BA4C30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22) определяет времена года, части суток;</w:t>
      </w:r>
    </w:p>
    <w:p w14:paraId="4AD999E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23) самостоятельно получает ' новую информацию (задает вопросы, экспериментирует);</w:t>
      </w:r>
    </w:p>
    <w:p w14:paraId="18F2615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258D8E2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4292C9C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14:paraId="1452C05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27) владеет языковыми операции, обеспечивающими овладение грамотой;</w:t>
      </w:r>
    </w:p>
    <w:p w14:paraId="45A896A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28) стремится к использованию различных средств и материалов в процессе изобразительной деятельности;</w:t>
      </w:r>
    </w:p>
    <w:p w14:paraId="6FA94DF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4D21559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30) проявляет интерес к произведениям народной, классической и современной </w:t>
      </w:r>
      <w:r w:rsidRPr="007336D4">
        <w:rPr>
          <w:rFonts w:ascii="Times New Roman" w:hAnsi="Times New Roman" w:cs="Times New Roman"/>
          <w:sz w:val="24"/>
          <w:szCs w:val="24"/>
        </w:rPr>
        <w:lastRenderedPageBreak/>
        <w:t>музыки, к музыкальным инструментам;</w:t>
      </w:r>
    </w:p>
    <w:p w14:paraId="12DCB5A8"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31) сопереживает персонажам художественных произведений;</w:t>
      </w:r>
    </w:p>
    <w:p w14:paraId="3831ABE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32) выполняет доступные движения и упражнения по словесной инструкции педагогических работников;</w:t>
      </w:r>
    </w:p>
    <w:p w14:paraId="649D57E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33) знает и подчиняется правилам игр, игр с элементами спорта;</w:t>
      </w:r>
    </w:p>
    <w:p w14:paraId="0342D4C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35E87F53" w14:textId="77777777" w:rsidR="005646E6" w:rsidRPr="00807E1F"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w:t>
      </w:r>
      <w:r w:rsidRPr="00807E1F">
        <w:rPr>
          <w:rFonts w:ascii="Times New Roman" w:hAnsi="Times New Roman" w:cs="Times New Roman"/>
          <w:sz w:val="24"/>
          <w:szCs w:val="24"/>
        </w:rPr>
        <w:t>познавательного и речевого развития.</w:t>
      </w:r>
    </w:p>
    <w:p w14:paraId="28BBA994" w14:textId="1F7B9776" w:rsidR="005646E6" w:rsidRPr="00807E1F" w:rsidRDefault="005646E6">
      <w:pPr>
        <w:rPr>
          <w:rFonts w:ascii="Times New Roman" w:hAnsi="Times New Roman" w:cs="Times New Roman"/>
          <w:sz w:val="24"/>
          <w:szCs w:val="24"/>
        </w:rPr>
      </w:pPr>
    </w:p>
    <w:p w14:paraId="636E46B5" w14:textId="189B7A7A" w:rsidR="005646E6" w:rsidRPr="00807E1F" w:rsidRDefault="005646E6">
      <w:pPr>
        <w:rPr>
          <w:rFonts w:ascii="Times New Roman" w:hAnsi="Times New Roman" w:cs="Times New Roman"/>
          <w:sz w:val="24"/>
          <w:szCs w:val="24"/>
        </w:rPr>
      </w:pPr>
    </w:p>
    <w:p w14:paraId="1FB6634E" w14:textId="330C57AA" w:rsidR="005646E6" w:rsidRPr="00807E1F" w:rsidRDefault="005646E6" w:rsidP="00D63659">
      <w:pPr>
        <w:jc w:val="center"/>
        <w:rPr>
          <w:rFonts w:ascii="Times New Roman" w:hAnsi="Times New Roman" w:cs="Times New Roman"/>
          <w:b/>
          <w:sz w:val="24"/>
          <w:szCs w:val="24"/>
        </w:rPr>
      </w:pPr>
    </w:p>
    <w:p w14:paraId="7B8BF4AA" w14:textId="142788EE" w:rsidR="005646E6" w:rsidRPr="00807E1F" w:rsidRDefault="00807E1F" w:rsidP="00D63659">
      <w:pPr>
        <w:jc w:val="center"/>
        <w:rPr>
          <w:rFonts w:ascii="Times New Roman" w:hAnsi="Times New Roman" w:cs="Times New Roman"/>
          <w:sz w:val="24"/>
          <w:szCs w:val="24"/>
        </w:rPr>
      </w:pPr>
      <w:r w:rsidRPr="00807E1F">
        <w:rPr>
          <w:rFonts w:ascii="Times New Roman" w:hAnsi="Times New Roman" w:cs="Times New Roman"/>
          <w:b/>
          <w:sz w:val="24"/>
          <w:szCs w:val="24"/>
          <w:lang w:val="en-US"/>
        </w:rPr>
        <w:t>II</w:t>
      </w:r>
      <w:r w:rsidR="00D63659" w:rsidRPr="00807E1F">
        <w:rPr>
          <w:rFonts w:ascii="Times New Roman" w:hAnsi="Times New Roman" w:cs="Times New Roman"/>
          <w:b/>
          <w:sz w:val="24"/>
          <w:szCs w:val="24"/>
        </w:rPr>
        <w:t xml:space="preserve"> Содержательный раздел Программы</w:t>
      </w:r>
    </w:p>
    <w:p w14:paraId="28F912B9" w14:textId="76501088" w:rsidR="00D63659" w:rsidRPr="00807E1F" w:rsidRDefault="00D63659">
      <w:pPr>
        <w:rPr>
          <w:rFonts w:ascii="Times New Roman" w:hAnsi="Times New Roman" w:cs="Times New Roman"/>
          <w:sz w:val="24"/>
          <w:szCs w:val="24"/>
        </w:rPr>
      </w:pPr>
    </w:p>
    <w:p w14:paraId="583223A1" w14:textId="1DCADBF2" w:rsidR="00D63659" w:rsidRPr="00807E1F" w:rsidRDefault="00807E1F" w:rsidP="00D63659">
      <w:pPr>
        <w:rPr>
          <w:rFonts w:ascii="Times New Roman" w:hAnsi="Times New Roman" w:cs="Times New Roman"/>
          <w:b/>
          <w:sz w:val="24"/>
          <w:szCs w:val="24"/>
        </w:rPr>
      </w:pPr>
      <w:r w:rsidRPr="00807E1F">
        <w:rPr>
          <w:rFonts w:ascii="Times New Roman" w:hAnsi="Times New Roman" w:cs="Times New Roman"/>
          <w:b/>
          <w:sz w:val="24"/>
          <w:szCs w:val="24"/>
        </w:rPr>
        <w:t>2.1.</w:t>
      </w:r>
      <w:r w:rsidR="00D63659" w:rsidRPr="00807E1F">
        <w:rPr>
          <w:rFonts w:ascii="Times New Roman" w:hAnsi="Times New Roman" w:cs="Times New Roman"/>
          <w:b/>
          <w:sz w:val="24"/>
          <w:szCs w:val="24"/>
        </w:rPr>
        <w:t xml:space="preserve">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14:paraId="168DBAEC"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14:paraId="5648A4A2"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14:paraId="3BE0BDD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37DF6C32"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14:paraId="11468F83"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14:paraId="5AFC43CB" w14:textId="029C3D95" w:rsidR="00D63659" w:rsidRPr="00807E1F" w:rsidRDefault="00807E1F" w:rsidP="00D63659">
      <w:pPr>
        <w:rPr>
          <w:rFonts w:ascii="Times New Roman" w:hAnsi="Times New Roman" w:cs="Times New Roman"/>
          <w:sz w:val="24"/>
          <w:szCs w:val="24"/>
          <w:u w:val="single"/>
        </w:rPr>
      </w:pPr>
      <w:r w:rsidRPr="00807E1F">
        <w:rPr>
          <w:rFonts w:ascii="Times New Roman" w:hAnsi="Times New Roman" w:cs="Times New Roman"/>
          <w:sz w:val="24"/>
          <w:szCs w:val="24"/>
          <w:u w:val="single"/>
        </w:rPr>
        <w:t>2.2</w:t>
      </w:r>
      <w:r w:rsidR="00D63659" w:rsidRPr="00807E1F">
        <w:rPr>
          <w:rFonts w:ascii="Times New Roman" w:hAnsi="Times New Roman" w:cs="Times New Roman"/>
          <w:sz w:val="24"/>
          <w:szCs w:val="24"/>
          <w:u w:val="single"/>
        </w:rPr>
        <w:t>.1. Младенческий возраст (2-12 месяцев):</w:t>
      </w:r>
    </w:p>
    <w:p w14:paraId="1AC1AD39"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14:paraId="131F1B7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 xml:space="preserve">С возрастом число близких людей увеличивается. В этих отношениях ребенок </w:t>
      </w:r>
      <w:r w:rsidRPr="00807E1F">
        <w:rPr>
          <w:rFonts w:ascii="Times New Roman" w:hAnsi="Times New Roman" w:cs="Times New Roman"/>
          <w:sz w:val="24"/>
          <w:szCs w:val="24"/>
        </w:rPr>
        <w:lastRenderedPageBreak/>
        <w:t>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B6D1060"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14:paraId="121A078C"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0BA04314" w14:textId="4D268C99" w:rsidR="00D63659" w:rsidRPr="00807E1F" w:rsidRDefault="00807E1F" w:rsidP="00D63659">
      <w:pPr>
        <w:rPr>
          <w:rFonts w:ascii="Times New Roman" w:hAnsi="Times New Roman" w:cs="Times New Roman"/>
          <w:sz w:val="24"/>
          <w:szCs w:val="24"/>
        </w:rPr>
      </w:pPr>
      <w:r w:rsidRPr="00807E1F">
        <w:rPr>
          <w:rFonts w:ascii="Times New Roman" w:hAnsi="Times New Roman" w:cs="Times New Roman"/>
          <w:sz w:val="24"/>
          <w:szCs w:val="24"/>
          <w:u w:val="single"/>
        </w:rPr>
        <w:t>2.2.2.</w:t>
      </w:r>
      <w:r w:rsidR="00D63659" w:rsidRPr="00807E1F">
        <w:rPr>
          <w:rFonts w:ascii="Times New Roman" w:hAnsi="Times New Roman" w:cs="Times New Roman"/>
          <w:sz w:val="24"/>
          <w:szCs w:val="24"/>
          <w:u w:val="single"/>
        </w:rPr>
        <w:t xml:space="preserve"> В первом полугодии</w:t>
      </w:r>
      <w:r w:rsidR="00D63659" w:rsidRPr="00807E1F">
        <w:rPr>
          <w:rFonts w:ascii="Times New Roman" w:hAnsi="Times New Roman" w:cs="Times New Roman"/>
          <w:sz w:val="24"/>
          <w:szCs w:val="24"/>
        </w:rPr>
        <w:t xml:space="preserve"> жизни ребенка основными задачами для создания условий образовательной деятельности являются:</w:t>
      </w:r>
    </w:p>
    <w:p w14:paraId="1E3A191B"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развитие надежной привязанности как условия здорового психического и личностного развития на протяжении жизни;</w:t>
      </w:r>
    </w:p>
    <w:p w14:paraId="35E1D52F"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развитие базового доверия к миру;</w:t>
      </w:r>
    </w:p>
    <w:p w14:paraId="33BC44A4"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развитие эмоционального (ситуативно-личностного) общения младенца со педагогическим работником;</w:t>
      </w:r>
    </w:p>
    <w:p w14:paraId="58A215E1"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развитие познавательной активности по отношению к предметному окружению и предпосылок ориентировочно-исследовательской активности;</w:t>
      </w:r>
    </w:p>
    <w:p w14:paraId="5D2E2B7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физическое развитие ребенка.</w:t>
      </w:r>
    </w:p>
    <w:p w14:paraId="4F4615B9"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4EBC3B77"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2642153B"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50353978"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 xml:space="preserve">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w:t>
      </w:r>
      <w:r w:rsidRPr="00807E1F">
        <w:rPr>
          <w:rFonts w:ascii="Times New Roman" w:hAnsi="Times New Roman" w:cs="Times New Roman"/>
          <w:sz w:val="24"/>
          <w:szCs w:val="24"/>
        </w:rPr>
        <w:lastRenderedPageBreak/>
        <w:t>правильный режим сна и бодрствования, прогулок; проводит гимнастику.</w:t>
      </w:r>
    </w:p>
    <w:p w14:paraId="24EAA3E9" w14:textId="1C652167" w:rsidR="00D63659" w:rsidRPr="00807E1F" w:rsidRDefault="00CD63C5" w:rsidP="00D63659">
      <w:pPr>
        <w:rPr>
          <w:rFonts w:ascii="Times New Roman" w:hAnsi="Times New Roman" w:cs="Times New Roman"/>
          <w:sz w:val="24"/>
          <w:szCs w:val="24"/>
        </w:rPr>
      </w:pPr>
      <w:r w:rsidRPr="00CD63C5">
        <w:rPr>
          <w:rFonts w:ascii="Times New Roman" w:hAnsi="Times New Roman" w:cs="Times New Roman"/>
          <w:sz w:val="24"/>
          <w:szCs w:val="24"/>
          <w:u w:val="single"/>
        </w:rPr>
        <w:t>2.2.3</w:t>
      </w:r>
      <w:r w:rsidR="00D63659" w:rsidRPr="00CD63C5">
        <w:rPr>
          <w:rFonts w:ascii="Times New Roman" w:hAnsi="Times New Roman" w:cs="Times New Roman"/>
          <w:sz w:val="24"/>
          <w:szCs w:val="24"/>
          <w:u w:val="single"/>
        </w:rPr>
        <w:t>. В втором полугодии жизни</w:t>
      </w:r>
      <w:r w:rsidR="00D63659" w:rsidRPr="00807E1F">
        <w:rPr>
          <w:rFonts w:ascii="Times New Roman" w:hAnsi="Times New Roman" w:cs="Times New Roman"/>
          <w:sz w:val="24"/>
          <w:szCs w:val="24"/>
        </w:rPr>
        <w:t xml:space="preserve">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14:paraId="589EEA06"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6384D3DA"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14:paraId="79C02CB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14:paraId="5C8005C7"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14:paraId="366A7E08"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14:paraId="2E71D179"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14:paraId="5F7DDD41"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 xml:space="preserve">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w:t>
      </w:r>
      <w:r w:rsidRPr="00807E1F">
        <w:rPr>
          <w:rFonts w:ascii="Times New Roman" w:hAnsi="Times New Roman" w:cs="Times New Roman"/>
          <w:sz w:val="24"/>
          <w:szCs w:val="24"/>
        </w:rPr>
        <w:lastRenderedPageBreak/>
        <w:t>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14:paraId="7A9DFFB2"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14:paraId="1A673DE3"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14:paraId="05BDE870"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Развитию сенсорно-перцептивных действий ребенка на данном этапе следует придавать особое значение.</w:t>
      </w:r>
    </w:p>
    <w:p w14:paraId="618AC24A"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14:paraId="234C742A"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14:paraId="47113C9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14:paraId="7B4E0B59" w14:textId="56414936" w:rsidR="00D63659" w:rsidRPr="00807E1F" w:rsidRDefault="00CD63C5" w:rsidP="00D63659">
      <w:pPr>
        <w:rPr>
          <w:rFonts w:ascii="Times New Roman" w:hAnsi="Times New Roman" w:cs="Times New Roman"/>
          <w:sz w:val="24"/>
          <w:szCs w:val="24"/>
          <w:u w:val="single"/>
        </w:rPr>
      </w:pPr>
      <w:r>
        <w:rPr>
          <w:rFonts w:ascii="Times New Roman" w:hAnsi="Times New Roman" w:cs="Times New Roman"/>
          <w:sz w:val="24"/>
          <w:szCs w:val="24"/>
          <w:u w:val="single"/>
        </w:rPr>
        <w:t>2.2.4</w:t>
      </w:r>
      <w:r w:rsidR="00D63659" w:rsidRPr="00807E1F">
        <w:rPr>
          <w:rFonts w:ascii="Times New Roman" w:hAnsi="Times New Roman" w:cs="Times New Roman"/>
          <w:sz w:val="24"/>
          <w:szCs w:val="24"/>
          <w:u w:val="single"/>
        </w:rPr>
        <w:t>. Ранний возраст (1-3 года).</w:t>
      </w:r>
    </w:p>
    <w:p w14:paraId="7C1652C2" w14:textId="525FD570"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 xml:space="preserve">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14:paraId="7F71DF5F"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4E934C4D"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03E30B81"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w:t>
      </w:r>
      <w:r w:rsidRPr="00807E1F">
        <w:rPr>
          <w:rFonts w:ascii="Times New Roman" w:hAnsi="Times New Roman" w:cs="Times New Roman"/>
          <w:sz w:val="24"/>
          <w:szCs w:val="24"/>
        </w:rPr>
        <w:lastRenderedPageBreak/>
        <w:t>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383D0C0F"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14:paraId="19047E22"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5C679A4B"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14:paraId="0D971514"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14:paraId="78104DF8"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14:paraId="248C1BA8"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14:paraId="2E0DB98C" w14:textId="21395AB0" w:rsidR="00D63659" w:rsidRPr="00807E1F" w:rsidRDefault="00CD63C5" w:rsidP="00D63659">
      <w:pPr>
        <w:rPr>
          <w:rFonts w:ascii="Times New Roman" w:hAnsi="Times New Roman" w:cs="Times New Roman"/>
          <w:sz w:val="24"/>
          <w:szCs w:val="24"/>
        </w:rPr>
      </w:pPr>
      <w:r>
        <w:rPr>
          <w:rFonts w:ascii="Times New Roman" w:hAnsi="Times New Roman" w:cs="Times New Roman"/>
          <w:sz w:val="24"/>
          <w:szCs w:val="24"/>
        </w:rPr>
        <w:t>2.2.4.1</w:t>
      </w:r>
      <w:r w:rsidR="00D63659" w:rsidRPr="00807E1F">
        <w:rPr>
          <w:rFonts w:ascii="Times New Roman" w:hAnsi="Times New Roman" w:cs="Times New Roman"/>
          <w:sz w:val="24"/>
          <w:szCs w:val="24"/>
        </w:rPr>
        <w:t>.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5F940E91"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 xml:space="preserve">1. В сфере ознакомления с окружающим миром: педагогический работник знакомит </w:t>
      </w:r>
      <w:r w:rsidRPr="00807E1F">
        <w:rPr>
          <w:rFonts w:ascii="Times New Roman" w:hAnsi="Times New Roman" w:cs="Times New Roman"/>
          <w:sz w:val="24"/>
          <w:szCs w:val="24"/>
        </w:rPr>
        <w:lastRenderedPageBreak/>
        <w:t>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14:paraId="4DFFC14B"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67A7344F" w14:textId="7AF7A50A" w:rsidR="00D63659" w:rsidRPr="00807E1F" w:rsidRDefault="00CD63C5" w:rsidP="00D63659">
      <w:pPr>
        <w:rPr>
          <w:rFonts w:ascii="Times New Roman" w:hAnsi="Times New Roman" w:cs="Times New Roman"/>
          <w:sz w:val="24"/>
          <w:szCs w:val="24"/>
        </w:rPr>
      </w:pPr>
      <w:r>
        <w:rPr>
          <w:rFonts w:ascii="Times New Roman" w:hAnsi="Times New Roman" w:cs="Times New Roman"/>
          <w:sz w:val="24"/>
          <w:szCs w:val="24"/>
        </w:rPr>
        <w:t>2.2.4.2</w:t>
      </w:r>
      <w:r w:rsidR="00D63659" w:rsidRPr="00807E1F">
        <w:rPr>
          <w:rFonts w:ascii="Times New Roman" w:hAnsi="Times New Roman" w:cs="Times New Roman"/>
          <w:sz w:val="24"/>
          <w:szCs w:val="24"/>
        </w:rPr>
        <w:t>.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14:paraId="148EA147"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1. В сфере развития речи в повседневной жизни.</w:t>
      </w:r>
    </w:p>
    <w:p w14:paraId="3ECDEDD2"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14:paraId="7D2960A2"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376D34C4"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2. В сфере развития разных сторон речи.</w:t>
      </w:r>
    </w:p>
    <w:p w14:paraId="738E1E3D"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2E2AFE9A" w14:textId="24695F13" w:rsidR="00D63659" w:rsidRPr="00CD63C5" w:rsidRDefault="00CD63C5" w:rsidP="00D63659">
      <w:pPr>
        <w:rPr>
          <w:rFonts w:ascii="Times New Roman" w:hAnsi="Times New Roman" w:cs="Times New Roman"/>
          <w:sz w:val="24"/>
          <w:szCs w:val="24"/>
        </w:rPr>
      </w:pPr>
      <w:r w:rsidRPr="00CD63C5">
        <w:rPr>
          <w:rFonts w:ascii="Times New Roman" w:hAnsi="Times New Roman" w:cs="Times New Roman"/>
          <w:sz w:val="24"/>
          <w:szCs w:val="24"/>
        </w:rPr>
        <w:t>2.2.4.3</w:t>
      </w:r>
      <w:r w:rsidR="00D63659" w:rsidRPr="00CD63C5">
        <w:rPr>
          <w:rFonts w:ascii="Times New Roman" w:hAnsi="Times New Roman" w:cs="Times New Roman"/>
          <w:sz w:val="24"/>
          <w:szCs w:val="24"/>
        </w:rPr>
        <w:t>.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14:paraId="427617E9"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1. В сфере развития у обучающихся эстетического отношения к окружающему миру.</w:t>
      </w:r>
    </w:p>
    <w:p w14:paraId="478027CD"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1A83BB5E"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2. В сфере приобщения к изобразительным видам деятельности.</w:t>
      </w:r>
    </w:p>
    <w:p w14:paraId="4AB7BB19"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14:paraId="05917F88"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3. В сфере приобщения к музыкальной культуре.</w:t>
      </w:r>
    </w:p>
    <w:p w14:paraId="39D648E4" w14:textId="77777777" w:rsidR="00D63659" w:rsidRPr="005A74F3"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 xml:space="preserve">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w:t>
      </w:r>
      <w:r w:rsidRPr="00CD63C5">
        <w:rPr>
          <w:rFonts w:ascii="Times New Roman" w:hAnsi="Times New Roman" w:cs="Times New Roman"/>
          <w:sz w:val="24"/>
          <w:szCs w:val="24"/>
        </w:rPr>
        <w:lastRenderedPageBreak/>
        <w:t xml:space="preserve">ритмично двигаться под музыку; поощряют проявления эмоционального отклика ребенка на </w:t>
      </w:r>
      <w:r w:rsidRPr="005A74F3">
        <w:rPr>
          <w:rFonts w:ascii="Times New Roman" w:hAnsi="Times New Roman" w:cs="Times New Roman"/>
          <w:sz w:val="24"/>
          <w:szCs w:val="24"/>
        </w:rPr>
        <w:t>музыку.</w:t>
      </w:r>
    </w:p>
    <w:p w14:paraId="6CB72D6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4. В сфере приобщения обучающихся к театрализованной деятельности.</w:t>
      </w:r>
    </w:p>
    <w:p w14:paraId="4A562C80"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14:paraId="66F6010A" w14:textId="65304F6F" w:rsidR="00D63659" w:rsidRPr="005A74F3" w:rsidRDefault="00CD63C5" w:rsidP="00D63659">
      <w:pPr>
        <w:rPr>
          <w:rFonts w:ascii="Times New Roman" w:hAnsi="Times New Roman" w:cs="Times New Roman"/>
          <w:sz w:val="24"/>
          <w:szCs w:val="24"/>
        </w:rPr>
      </w:pPr>
      <w:r w:rsidRPr="005A74F3">
        <w:rPr>
          <w:rFonts w:ascii="Times New Roman" w:hAnsi="Times New Roman" w:cs="Times New Roman"/>
          <w:sz w:val="24"/>
          <w:szCs w:val="24"/>
        </w:rPr>
        <w:t>2.2.4.4</w:t>
      </w:r>
      <w:r w:rsidR="00D63659" w:rsidRPr="005A74F3">
        <w:rPr>
          <w:rFonts w:ascii="Times New Roman" w:hAnsi="Times New Roman" w:cs="Times New Roman"/>
          <w:sz w:val="24"/>
          <w:szCs w:val="24"/>
        </w:rPr>
        <w:t>.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0692D4F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1. В сфере укрепления здоровья обучающихся, становления ценностей здорового образа жизни.</w:t>
      </w:r>
    </w:p>
    <w:p w14:paraId="4A00FCF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22F6806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2. В сфере развития различных видов двигательной активности.</w:t>
      </w:r>
    </w:p>
    <w:p w14:paraId="65A7D67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14:paraId="72DC5DA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3. В сфере формирования навыков безопасного поведения.</w:t>
      </w:r>
    </w:p>
    <w:p w14:paraId="0B021DF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6B43A900" w14:textId="37A5C4C4" w:rsidR="00D63659" w:rsidRPr="005A74F3" w:rsidRDefault="00CD63C5" w:rsidP="00D63659">
      <w:pPr>
        <w:rPr>
          <w:rFonts w:ascii="Times New Roman" w:hAnsi="Times New Roman" w:cs="Times New Roman"/>
          <w:b/>
          <w:sz w:val="24"/>
          <w:szCs w:val="24"/>
        </w:rPr>
      </w:pPr>
      <w:r w:rsidRPr="005A74F3">
        <w:rPr>
          <w:rFonts w:ascii="Times New Roman" w:hAnsi="Times New Roman" w:cs="Times New Roman"/>
          <w:b/>
          <w:sz w:val="24"/>
          <w:szCs w:val="24"/>
        </w:rPr>
        <w:t>2.2.5</w:t>
      </w:r>
      <w:r w:rsidR="00D63659" w:rsidRPr="005A74F3">
        <w:rPr>
          <w:rFonts w:ascii="Times New Roman" w:hAnsi="Times New Roman" w:cs="Times New Roman"/>
          <w:b/>
          <w:sz w:val="24"/>
          <w:szCs w:val="24"/>
        </w:rPr>
        <w:t>. Дошкольный возраст.</w:t>
      </w:r>
    </w:p>
    <w:p w14:paraId="1DB747E8" w14:textId="2CDB27BC"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w:t>
      </w:r>
      <w:r w:rsidR="00D63659" w:rsidRPr="003A1101">
        <w:rPr>
          <w:rFonts w:ascii="Times New Roman" w:hAnsi="Times New Roman" w:cs="Times New Roman"/>
          <w:b/>
          <w:sz w:val="24"/>
          <w:szCs w:val="24"/>
        </w:rPr>
        <w:t>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14:paraId="1B4E602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положительного отношения ребенка к себе и другим людям;</w:t>
      </w:r>
    </w:p>
    <w:p w14:paraId="28CAAB7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коммуникативной и социальной компетентности, в том числе информационно-социальной компетентности;</w:t>
      </w:r>
    </w:p>
    <w:p w14:paraId="0220565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игровой деятельности;</w:t>
      </w:r>
    </w:p>
    <w:p w14:paraId="2D9CE8E0"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компетентности в виртуальном поиске.</w:t>
      </w:r>
    </w:p>
    <w:p w14:paraId="779EA5B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14:paraId="1C48C4F0"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2EB7E21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2. В сфере развития коммуникативной и социальной компетентности.</w:t>
      </w:r>
    </w:p>
    <w:p w14:paraId="5F6A2B7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lastRenderedPageBreak/>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14:paraId="0712E95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7B8DCE3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14:paraId="0A2E307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2905F62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3. В сфере развития игровой деятельности.</w:t>
      </w:r>
    </w:p>
    <w:p w14:paraId="64C14DD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14:paraId="66D363B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14:paraId="56A4D83D" w14:textId="3FBD7D60"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2.2.5.2</w:t>
      </w:r>
      <w:r w:rsidR="00D63659" w:rsidRPr="003A1101">
        <w:rPr>
          <w:rFonts w:ascii="Times New Roman" w:hAnsi="Times New Roman" w:cs="Times New Roman"/>
          <w:b/>
          <w:sz w:val="24"/>
          <w:szCs w:val="24"/>
        </w:rPr>
        <w:t>. Основное содержание образовательной деятельности с детьми младшего дошкольного возраста:</w:t>
      </w:r>
    </w:p>
    <w:p w14:paraId="0D0892E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Совместная образовательная деятельность педагогических работников с детьми с НОДА предполагает следующие направления работы:</w:t>
      </w:r>
    </w:p>
    <w:p w14:paraId="1CF93DC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формирование представлений обучающихся о разнообразии окружающего их мира людей и рукотворных материалов;</w:t>
      </w:r>
    </w:p>
    <w:p w14:paraId="20C2DCA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воспитание правильного отношения к людям, вещам;</w:t>
      </w:r>
    </w:p>
    <w:p w14:paraId="6E9877D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lastRenderedPageBreak/>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6A3B612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30A14F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игра;</w:t>
      </w:r>
    </w:p>
    <w:p w14:paraId="34D329B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представления о мире людей и рукотворных материалах;</w:t>
      </w:r>
    </w:p>
    <w:p w14:paraId="23F5019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безопасное поведение в быту, социуме, природе;</w:t>
      </w:r>
    </w:p>
    <w:p w14:paraId="094BDF9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3ECD91D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14:paraId="6F61248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7CC3EC3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14:paraId="034A06C6" w14:textId="7F2ECC58" w:rsidR="00D63659" w:rsidRPr="005A74F3" w:rsidRDefault="00CD63C5" w:rsidP="00D63659">
      <w:pPr>
        <w:rPr>
          <w:rFonts w:ascii="Times New Roman" w:hAnsi="Times New Roman" w:cs="Times New Roman"/>
          <w:sz w:val="24"/>
          <w:szCs w:val="24"/>
        </w:rPr>
      </w:pPr>
      <w:r w:rsidRPr="003A1101">
        <w:rPr>
          <w:rFonts w:ascii="Times New Roman" w:hAnsi="Times New Roman" w:cs="Times New Roman"/>
          <w:b/>
          <w:sz w:val="24"/>
          <w:szCs w:val="24"/>
        </w:rPr>
        <w:t>2.2.5.3</w:t>
      </w:r>
      <w:r w:rsidR="00D63659" w:rsidRPr="003A1101">
        <w:rPr>
          <w:rFonts w:ascii="Times New Roman" w:hAnsi="Times New Roman" w:cs="Times New Roman"/>
          <w:b/>
          <w:sz w:val="24"/>
          <w:szCs w:val="24"/>
        </w:rPr>
        <w:t>. Основное содержание образовательной деятельности с детьми среднего дошкольного возраста</w:t>
      </w:r>
      <w:r w:rsidR="00D63659" w:rsidRPr="005A74F3">
        <w:rPr>
          <w:rFonts w:ascii="Times New Roman" w:hAnsi="Times New Roman" w:cs="Times New Roman"/>
          <w:sz w:val="24"/>
          <w:szCs w:val="24"/>
        </w:rPr>
        <w:t>.</w:t>
      </w:r>
    </w:p>
    <w:p w14:paraId="49F2991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14:paraId="7AE80C4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игра;</w:t>
      </w:r>
    </w:p>
    <w:p w14:paraId="332BF97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представления о мире людей и рукотворных материалах;</w:t>
      </w:r>
    </w:p>
    <w:p w14:paraId="390E9690"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безопасное поведение в быту, социуме, природе;</w:t>
      </w:r>
    </w:p>
    <w:p w14:paraId="7FB2D29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труд.</w:t>
      </w:r>
    </w:p>
    <w:p w14:paraId="0A4631F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14:paraId="41F6B5D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w:t>
      </w:r>
      <w:r w:rsidRPr="005A74F3">
        <w:rPr>
          <w:rFonts w:ascii="Times New Roman" w:hAnsi="Times New Roman" w:cs="Times New Roman"/>
          <w:sz w:val="24"/>
          <w:szCs w:val="24"/>
        </w:rPr>
        <w:lastRenderedPageBreak/>
        <w:t>замыслом.</w:t>
      </w:r>
    </w:p>
    <w:p w14:paraId="30AB5B1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38D2549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14:paraId="78046A3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14:paraId="5C6BAAC0" w14:textId="1D84F513"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2.2.5.4.</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298281C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0EBAB7E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14:paraId="2C2E846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F9AD2B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игра;</w:t>
      </w:r>
    </w:p>
    <w:p w14:paraId="41937CA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представления о мире людей и рукотворных материалах;</w:t>
      </w:r>
    </w:p>
    <w:p w14:paraId="5221939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безопасное поведение в быту, социуме, природе;</w:t>
      </w:r>
    </w:p>
    <w:p w14:paraId="6D27026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труд.</w:t>
      </w:r>
    </w:p>
    <w:p w14:paraId="0C943CB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2DEA899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19ADD79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3D33FB3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w:t>
      </w:r>
      <w:r w:rsidRPr="005A74F3">
        <w:rPr>
          <w:rFonts w:ascii="Times New Roman" w:hAnsi="Times New Roman" w:cs="Times New Roman"/>
          <w:sz w:val="24"/>
          <w:szCs w:val="24"/>
        </w:rPr>
        <w:lastRenderedPageBreak/>
        <w:t>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0E386A0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14:paraId="2547951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462F35F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1C36682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14:paraId="6E4659B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14:paraId="1BEC882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C2F8BA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14:paraId="270D061F" w14:textId="48AF38FD"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2.2.5.5</w:t>
      </w:r>
      <w:r w:rsidR="00D63659" w:rsidRPr="003A1101">
        <w:rPr>
          <w:rFonts w:ascii="Times New Roman" w:hAnsi="Times New Roman" w:cs="Times New Roman"/>
          <w:b/>
          <w:sz w:val="24"/>
          <w:szCs w:val="24"/>
        </w:rPr>
        <w:t>. В области познавательного развития ребенка основными задачами образовательной деятельности являются создание условий для:</w:t>
      </w:r>
    </w:p>
    <w:p w14:paraId="39B08A2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развития любознательности, познавательной активности, познавательных способностей обучающихся;</w:t>
      </w:r>
    </w:p>
    <w:p w14:paraId="44B20C6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14:paraId="7D91E73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6160EE9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5EAF0D1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Помимо поддержки исследовательской активности, педагогические работники </w:t>
      </w:r>
      <w:r w:rsidRPr="005A74F3">
        <w:rPr>
          <w:rFonts w:ascii="Times New Roman" w:hAnsi="Times New Roman" w:cs="Times New Roman"/>
          <w:sz w:val="24"/>
          <w:szCs w:val="24"/>
        </w:rPr>
        <w:lastRenderedPageBreak/>
        <w:t>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14:paraId="7C97436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14:paraId="52021B9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14:paraId="35E940DB" w14:textId="4818D30F" w:rsidR="00D63659" w:rsidRPr="005A74F3" w:rsidRDefault="00CD63C5" w:rsidP="00D63659">
      <w:pPr>
        <w:rPr>
          <w:rFonts w:ascii="Times New Roman" w:hAnsi="Times New Roman" w:cs="Times New Roman"/>
          <w:sz w:val="24"/>
          <w:szCs w:val="24"/>
        </w:rPr>
      </w:pPr>
      <w:r w:rsidRPr="005A74F3">
        <w:rPr>
          <w:rFonts w:ascii="Times New Roman" w:hAnsi="Times New Roman" w:cs="Times New Roman"/>
          <w:sz w:val="24"/>
          <w:szCs w:val="24"/>
        </w:rPr>
        <w:t>2.2.5.6.</w:t>
      </w:r>
      <w:r w:rsidR="00D63659" w:rsidRPr="005A74F3">
        <w:rPr>
          <w:rFonts w:ascii="Times New Roman" w:hAnsi="Times New Roman" w:cs="Times New Roman"/>
          <w:sz w:val="24"/>
          <w:szCs w:val="24"/>
        </w:rPr>
        <w:t xml:space="preserve"> </w:t>
      </w:r>
      <w:r w:rsidR="00D63659" w:rsidRPr="003A1101">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r w:rsidR="00D63659" w:rsidRPr="005A74F3">
        <w:rPr>
          <w:rFonts w:ascii="Times New Roman" w:hAnsi="Times New Roman" w:cs="Times New Roman"/>
          <w:sz w:val="24"/>
          <w:szCs w:val="24"/>
        </w:rPr>
        <w:t>:</w:t>
      </w:r>
    </w:p>
    <w:p w14:paraId="5069D29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06C1048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"Познавательное развитие" по следующим разделам:</w:t>
      </w:r>
    </w:p>
    <w:p w14:paraId="35D7C42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конструктивные игры и конструирование;</w:t>
      </w:r>
    </w:p>
    <w:p w14:paraId="318CD17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представления о себе и об окружающем природном мире;</w:t>
      </w:r>
    </w:p>
    <w:p w14:paraId="024D0FD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элементарные математические представления.</w:t>
      </w:r>
    </w:p>
    <w:p w14:paraId="6165486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14:paraId="0597721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Обучающиеся знакомятся и становятся участниками праздников.</w:t>
      </w:r>
    </w:p>
    <w:p w14:paraId="1E00783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знакомят обучающихся с доступными для их восприятия и игр художественными промыслами.</w:t>
      </w:r>
    </w:p>
    <w:p w14:paraId="131138C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16BC708E" w14:textId="0561C199"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2.2.5.7.</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среднего дошкольного возраста:</w:t>
      </w:r>
    </w:p>
    <w:p w14:paraId="5636C2E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0DDF6D5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14:paraId="4F7335A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lastRenderedPageBreak/>
        <w:t>Характер решаемых задач позволяет структурировать содержание образовательной области по следующим разделам:</w:t>
      </w:r>
    </w:p>
    <w:p w14:paraId="11DEB36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конструирование;</w:t>
      </w:r>
    </w:p>
    <w:p w14:paraId="2794EE1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представлений о себе и окружающем мире;</w:t>
      </w:r>
    </w:p>
    <w:p w14:paraId="177F2F1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элементарные математические представления.</w:t>
      </w:r>
    </w:p>
    <w:p w14:paraId="053D6DE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14:paraId="20AEF34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72B74D3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7D195AA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50B8345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14:paraId="45BD3FA1" w14:textId="60AADBC2"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2.2.5.8.</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083EE2A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6F89C80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14:paraId="13CAB61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конструирование;</w:t>
      </w:r>
    </w:p>
    <w:p w14:paraId="62B76CA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представлений о себе и об окружающем мире;</w:t>
      </w:r>
    </w:p>
    <w:p w14:paraId="31CF877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формирование элементарных математических представлений.</w:t>
      </w:r>
    </w:p>
    <w:p w14:paraId="018D1A2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D30306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5CBE36D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Педагогические работники стимулируют познавательный интерес обучающихся к </w:t>
      </w:r>
      <w:r w:rsidRPr="005A74F3">
        <w:rPr>
          <w:rFonts w:ascii="Times New Roman" w:hAnsi="Times New Roman" w:cs="Times New Roman"/>
          <w:sz w:val="24"/>
          <w:szCs w:val="24"/>
        </w:rPr>
        <w:lastRenderedPageBreak/>
        <w:t>различным способам измерения, счета количеств, определения пространственных отношений у разных народов.</w:t>
      </w:r>
    </w:p>
    <w:p w14:paraId="084A9D67" w14:textId="447F432E"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2.2.5.9.</w:t>
      </w:r>
      <w:r w:rsidR="00D63659" w:rsidRPr="003A1101">
        <w:rPr>
          <w:rFonts w:ascii="Times New Roman" w:hAnsi="Times New Roman" w:cs="Times New Roman"/>
          <w:b/>
          <w:sz w:val="24"/>
          <w:szCs w:val="24"/>
        </w:rPr>
        <w:t xml:space="preserve"> В области речевого развития ребенка с НОДА основными задачами образовательной деятельности является создание условий для:</w:t>
      </w:r>
    </w:p>
    <w:p w14:paraId="3185388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14:paraId="5ED78C0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приобщения обучающихся к культуре чтения художественной литературы.</w:t>
      </w:r>
    </w:p>
    <w:p w14:paraId="0E22FC3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6F31F15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6A04750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4809EF3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2. В сфере приобщения обучающихся к культуре чтения литературных произведений.</w:t>
      </w:r>
    </w:p>
    <w:p w14:paraId="402A3BB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14:paraId="2F419A3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14:paraId="02C54B4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65E5B7D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Программа оставляет Организации право выбора способа речевого развития </w:t>
      </w:r>
      <w:r w:rsidRPr="005A74F3">
        <w:rPr>
          <w:rFonts w:ascii="Times New Roman" w:hAnsi="Times New Roman" w:cs="Times New Roman"/>
          <w:sz w:val="24"/>
          <w:szCs w:val="24"/>
        </w:rPr>
        <w:lastRenderedPageBreak/>
        <w:t>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14:paraId="38CA6CCE" w14:textId="1C3E5F3E"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2.2.5.10.</w:t>
      </w:r>
      <w:r w:rsidR="00D63659" w:rsidRPr="003A1101">
        <w:rPr>
          <w:rFonts w:ascii="Times New Roman" w:hAnsi="Times New Roman" w:cs="Times New Roman"/>
          <w:b/>
          <w:sz w:val="24"/>
          <w:szCs w:val="24"/>
        </w:rPr>
        <w:t xml:space="preserve"> Основное содержание образовательной деятельности с детьми младшего дошкольного возраста:</w:t>
      </w:r>
    </w:p>
    <w:p w14:paraId="48BCE01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14:paraId="10ECE61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14:paraId="6B43A1C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14:paraId="1CA2033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0E62508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6CB885C3" w14:textId="7CE9551B"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2.2.5.11.</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среднего дошкольного возраста:</w:t>
      </w:r>
    </w:p>
    <w:p w14:paraId="7DF07C8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0DE7310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14:paraId="79507A2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w:t>
      </w:r>
      <w:r w:rsidRPr="005A74F3">
        <w:rPr>
          <w:rFonts w:ascii="Times New Roman" w:hAnsi="Times New Roman" w:cs="Times New Roman"/>
          <w:sz w:val="24"/>
          <w:szCs w:val="24"/>
        </w:rPr>
        <w:lastRenderedPageBreak/>
        <w:t>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1F6A6B1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14:paraId="509ABA80" w14:textId="60FB3871"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2.2.5.12.</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5AF1B15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14:paraId="052D459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4D2F29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1BB2658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25EE970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4D23F7D3" w14:textId="53A6112E" w:rsidR="00D63659" w:rsidRPr="003A1101" w:rsidRDefault="005A74F3" w:rsidP="005A74F3">
      <w:pPr>
        <w:ind w:firstLine="0"/>
        <w:rPr>
          <w:rFonts w:ascii="Times New Roman" w:hAnsi="Times New Roman" w:cs="Times New Roman"/>
          <w:b/>
          <w:sz w:val="24"/>
          <w:szCs w:val="24"/>
        </w:rPr>
      </w:pPr>
      <w:r w:rsidRPr="003A1101">
        <w:rPr>
          <w:rFonts w:ascii="Times New Roman" w:hAnsi="Times New Roman" w:cs="Times New Roman"/>
          <w:b/>
          <w:sz w:val="24"/>
          <w:szCs w:val="24"/>
        </w:rPr>
        <w:t>2.2.5.13.</w:t>
      </w:r>
      <w:r w:rsidR="00D63659" w:rsidRPr="003A1101">
        <w:rPr>
          <w:rFonts w:ascii="Times New Roman" w:hAnsi="Times New Roman" w:cs="Times New Roman"/>
          <w:b/>
          <w:sz w:val="24"/>
          <w:szCs w:val="24"/>
        </w:rPr>
        <w:t xml:space="preserve"> В области художественно-эстетического развития ребенка основными задачами образовательной деятельности являются создание условий:</w:t>
      </w:r>
    </w:p>
    <w:p w14:paraId="77E73A2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CAF0EE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w:t>
      </w:r>
      <w:r w:rsidRPr="005A74F3">
        <w:rPr>
          <w:rFonts w:ascii="Times New Roman" w:hAnsi="Times New Roman" w:cs="Times New Roman"/>
          <w:sz w:val="24"/>
          <w:szCs w:val="24"/>
        </w:rPr>
        <w:lastRenderedPageBreak/>
        <w:t>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14:paraId="62DCD12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4C506F0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44C1342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2FB256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37D764D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5D45812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14:paraId="4E795DB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210DCC97" w14:textId="442137C0"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2.2.5.14.</w:t>
      </w:r>
      <w:r w:rsidR="00D63659" w:rsidRPr="003A1101">
        <w:rPr>
          <w:rFonts w:ascii="Times New Roman" w:hAnsi="Times New Roman" w:cs="Times New Roman"/>
          <w:b/>
          <w:sz w:val="24"/>
          <w:szCs w:val="24"/>
        </w:rPr>
        <w:t xml:space="preserve"> Основное содержание образовательной деятельности с детьми младшего дошкольного возраста:</w:t>
      </w:r>
    </w:p>
    <w:p w14:paraId="296E87C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14:paraId="105BF61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32FBF86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изобразительное творчество;</w:t>
      </w:r>
    </w:p>
    <w:p w14:paraId="0774E4B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музыка.</w:t>
      </w:r>
    </w:p>
    <w:p w14:paraId="2A778997" w14:textId="77777777" w:rsidR="00D63659" w:rsidRPr="003A1101"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w:t>
      </w:r>
      <w:r w:rsidRPr="003A1101">
        <w:rPr>
          <w:rFonts w:ascii="Times New Roman" w:hAnsi="Times New Roman" w:cs="Times New Roman"/>
          <w:sz w:val="24"/>
          <w:szCs w:val="24"/>
        </w:rPr>
        <w:t>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14:paraId="46E62D69"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w:t>
      </w:r>
      <w:r w:rsidRPr="003A1101">
        <w:rPr>
          <w:rFonts w:ascii="Times New Roman" w:hAnsi="Times New Roman" w:cs="Times New Roman"/>
          <w:sz w:val="24"/>
          <w:szCs w:val="24"/>
        </w:rPr>
        <w:lastRenderedPageBreak/>
        <w:t>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14:paraId="076900E5" w14:textId="245AD5DE"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2.2.5.15.</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среднего дошкольного возраста.</w:t>
      </w:r>
    </w:p>
    <w:p w14:paraId="62540C4F"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D69189A"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14:paraId="53E1A6FB"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14:paraId="12CFDFA0"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14:paraId="4BC2BAF1"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088A83C6"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14:paraId="44EDFCB3"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14:paraId="79043A96"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данный период вводится сюжетное рисование.</w:t>
      </w:r>
    </w:p>
    <w:p w14:paraId="32488B59"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24169CB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w:t>
      </w:r>
      <w:r w:rsidRPr="003A1101">
        <w:rPr>
          <w:rFonts w:ascii="Times New Roman" w:hAnsi="Times New Roman" w:cs="Times New Roman"/>
          <w:sz w:val="24"/>
          <w:szCs w:val="24"/>
        </w:rPr>
        <w:lastRenderedPageBreak/>
        <w:t>индивидуальных коррекционных занятиях с детьми.</w:t>
      </w:r>
    </w:p>
    <w:p w14:paraId="1287DC79" w14:textId="6D5B1BB6" w:rsidR="00D63659" w:rsidRPr="003A1101" w:rsidRDefault="003A1101" w:rsidP="00D63659">
      <w:pPr>
        <w:rPr>
          <w:rFonts w:ascii="Times New Roman" w:hAnsi="Times New Roman" w:cs="Times New Roman"/>
          <w:b/>
          <w:sz w:val="24"/>
          <w:szCs w:val="24"/>
        </w:rPr>
      </w:pPr>
      <w:r w:rsidRPr="003A1101">
        <w:rPr>
          <w:rFonts w:ascii="Times New Roman" w:hAnsi="Times New Roman" w:cs="Times New Roman"/>
          <w:b/>
          <w:sz w:val="24"/>
          <w:szCs w:val="24"/>
        </w:rPr>
        <w:t>2.2.5.16</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0121D152"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967F59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44510D8"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8A43142"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6E0279BB"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14:paraId="7004E31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0688890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3EFE8B4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14:paraId="46319DD9"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7881681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14:paraId="17844262" w14:textId="284B3FBF" w:rsidR="00D63659" w:rsidRPr="003A1101" w:rsidRDefault="003A1101" w:rsidP="00D63659">
      <w:pPr>
        <w:rPr>
          <w:rFonts w:ascii="Times New Roman" w:hAnsi="Times New Roman" w:cs="Times New Roman"/>
          <w:b/>
          <w:sz w:val="24"/>
          <w:szCs w:val="24"/>
        </w:rPr>
      </w:pPr>
      <w:r w:rsidRPr="003A1101">
        <w:rPr>
          <w:rFonts w:ascii="Times New Roman" w:hAnsi="Times New Roman" w:cs="Times New Roman"/>
          <w:b/>
          <w:sz w:val="24"/>
          <w:szCs w:val="24"/>
        </w:rPr>
        <w:t>2.2.5.17</w:t>
      </w:r>
      <w:r w:rsidR="00D63659" w:rsidRPr="003A1101">
        <w:rPr>
          <w:rFonts w:ascii="Times New Roman" w:hAnsi="Times New Roman" w:cs="Times New Roman"/>
          <w:b/>
          <w:sz w:val="24"/>
          <w:szCs w:val="24"/>
        </w:rPr>
        <w:t xml:space="preserve"> В области физического развития ребенка основными задачами образовательной деятельности являются создание условий для:</w:t>
      </w:r>
    </w:p>
    <w:p w14:paraId="47F36A4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становления у обучающихся ценностей здорового образа жизни;</w:t>
      </w:r>
    </w:p>
    <w:p w14:paraId="6040832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развития представлений о своем теле и своих физических возможностях;</w:t>
      </w:r>
    </w:p>
    <w:p w14:paraId="25F53256"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приобретения двигательного опыта и совершенствования двигательной активности;</w:t>
      </w:r>
    </w:p>
    <w:p w14:paraId="4A98D0A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коррекции недостатков общей и тонкой моторики;</w:t>
      </w:r>
    </w:p>
    <w:p w14:paraId="638A68F8"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lastRenderedPageBreak/>
        <w:t>формирования начальных представлений о некоторых видах спорта, овладения подвижными играми с правилами.</w:t>
      </w:r>
    </w:p>
    <w:p w14:paraId="4FE9D00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1. В сфере становления у обучающихся ценностей здорового образа жизни.</w:t>
      </w:r>
    </w:p>
    <w:p w14:paraId="57DF7A62"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3366DE8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14:paraId="0C732A6C"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92F3B1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14:paraId="63FBA51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47FA6B1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14:paraId="6CEACFC8" w14:textId="56633018" w:rsidR="00D63659" w:rsidRPr="003A1101" w:rsidRDefault="003A1101" w:rsidP="00D63659">
      <w:pPr>
        <w:rPr>
          <w:rFonts w:ascii="Times New Roman" w:hAnsi="Times New Roman" w:cs="Times New Roman"/>
          <w:sz w:val="24"/>
          <w:szCs w:val="24"/>
        </w:rPr>
      </w:pPr>
      <w:r w:rsidRPr="003A1101">
        <w:rPr>
          <w:rFonts w:ascii="Times New Roman" w:hAnsi="Times New Roman" w:cs="Times New Roman"/>
          <w:b/>
          <w:sz w:val="24"/>
          <w:szCs w:val="24"/>
        </w:rPr>
        <w:t>2.2.5.18</w:t>
      </w:r>
      <w:r w:rsidR="00D63659" w:rsidRPr="003A1101">
        <w:rPr>
          <w:rFonts w:ascii="Times New Roman" w:hAnsi="Times New Roman" w:cs="Times New Roman"/>
          <w:b/>
          <w:sz w:val="24"/>
          <w:szCs w:val="24"/>
        </w:rPr>
        <w:t xml:space="preserve"> Основное содержание образовательной деятельности с детьми младшего дошкольного возраста</w:t>
      </w:r>
      <w:r w:rsidR="00D63659" w:rsidRPr="003A1101">
        <w:rPr>
          <w:rFonts w:ascii="Times New Roman" w:hAnsi="Times New Roman" w:cs="Times New Roman"/>
          <w:sz w:val="24"/>
          <w:szCs w:val="24"/>
        </w:rPr>
        <w:t>.</w:t>
      </w:r>
    </w:p>
    <w:p w14:paraId="07320C9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261ABEA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14:paraId="6B11ABF1"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физическая культура;</w:t>
      </w:r>
    </w:p>
    <w:p w14:paraId="1FFE2621"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представления о здоровом образе жизни и гигиене.</w:t>
      </w:r>
    </w:p>
    <w:p w14:paraId="740970EA"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14:paraId="293DB24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lastRenderedPageBreak/>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3EEE0006"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14:paraId="4B83CE08"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1A83D94F"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14:paraId="4F345B5A" w14:textId="4E586D5E" w:rsidR="00D63659" w:rsidRPr="003A1101" w:rsidRDefault="003A1101" w:rsidP="00D63659">
      <w:pPr>
        <w:rPr>
          <w:rFonts w:ascii="Times New Roman" w:hAnsi="Times New Roman" w:cs="Times New Roman"/>
          <w:b/>
          <w:sz w:val="24"/>
          <w:szCs w:val="24"/>
        </w:rPr>
      </w:pPr>
      <w:r w:rsidRPr="003A1101">
        <w:rPr>
          <w:rFonts w:ascii="Times New Roman" w:hAnsi="Times New Roman" w:cs="Times New Roman"/>
          <w:b/>
          <w:sz w:val="24"/>
          <w:szCs w:val="24"/>
        </w:rPr>
        <w:t>2.2.5.19</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среднего дошкольного возраста.</w:t>
      </w:r>
    </w:p>
    <w:p w14:paraId="26A1799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1BC367C9"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14:paraId="3271452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физическая культура;</w:t>
      </w:r>
    </w:p>
    <w:p w14:paraId="3E76359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представления о здоровом образе жизни и гигиене.</w:t>
      </w:r>
    </w:p>
    <w:p w14:paraId="57F3C96F"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14:paraId="3E839BC3"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59FB6C0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1D6BD00A" w14:textId="6C92DC1E" w:rsidR="00D63659" w:rsidRPr="003A1101" w:rsidRDefault="003A1101" w:rsidP="00D63659">
      <w:pPr>
        <w:rPr>
          <w:rFonts w:ascii="Times New Roman" w:hAnsi="Times New Roman" w:cs="Times New Roman"/>
          <w:b/>
          <w:sz w:val="24"/>
          <w:szCs w:val="24"/>
        </w:rPr>
      </w:pPr>
      <w:r w:rsidRPr="003A1101">
        <w:rPr>
          <w:rFonts w:ascii="Times New Roman" w:hAnsi="Times New Roman" w:cs="Times New Roman"/>
          <w:b/>
          <w:sz w:val="24"/>
          <w:szCs w:val="24"/>
        </w:rPr>
        <w:t>2.2.5.20</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4C18C967"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 xml:space="preserve">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w:t>
      </w:r>
      <w:r w:rsidRPr="003A1101">
        <w:rPr>
          <w:rFonts w:ascii="Times New Roman" w:hAnsi="Times New Roman" w:cs="Times New Roman"/>
          <w:sz w:val="24"/>
          <w:szCs w:val="24"/>
        </w:rPr>
        <w:lastRenderedPageBreak/>
        <w:t>активности, желания участвовать в подвижных и спортивных играх с другими детьми и самим организовывать их.</w:t>
      </w:r>
    </w:p>
    <w:p w14:paraId="6DF34FFA"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2A5028A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60353C41"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14:paraId="7555676C"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Физическое воспитание связано с развитием музыкально-ритмических движений, с занятиями ритмикой, подвижными играми.</w:t>
      </w:r>
    </w:p>
    <w:p w14:paraId="686D83F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4C6C333B"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DF6477B"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14:paraId="1C212CDA"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14:paraId="3FC261B7"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14:paraId="1F2B7E00"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628D9BA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 xml:space="preserve">В этот период педагогические работники разнообразят условия для формирования у </w:t>
      </w:r>
      <w:r w:rsidRPr="003A1101">
        <w:rPr>
          <w:rFonts w:ascii="Times New Roman" w:hAnsi="Times New Roman" w:cs="Times New Roman"/>
          <w:sz w:val="24"/>
          <w:szCs w:val="24"/>
        </w:rPr>
        <w:lastRenderedPageBreak/>
        <w:t>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D98D40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14:paraId="1B0A9DCF" w14:textId="77777777" w:rsidR="00D63659" w:rsidRPr="00391A5D"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14:paraId="78971CA0" w14:textId="08DA89E6" w:rsidR="00D63659" w:rsidRPr="00391A5D" w:rsidRDefault="00D63659">
      <w:pPr>
        <w:rPr>
          <w:rFonts w:ascii="Times New Roman" w:hAnsi="Times New Roman" w:cs="Times New Roman"/>
          <w:sz w:val="24"/>
          <w:szCs w:val="24"/>
        </w:rPr>
      </w:pPr>
    </w:p>
    <w:p w14:paraId="42E8EBC2" w14:textId="7CA95BF2" w:rsidR="002012BC" w:rsidRPr="00391A5D" w:rsidRDefault="002012BC">
      <w:pPr>
        <w:rPr>
          <w:rFonts w:ascii="Times New Roman" w:hAnsi="Times New Roman" w:cs="Times New Roman"/>
          <w:b/>
          <w:sz w:val="24"/>
          <w:szCs w:val="24"/>
        </w:rPr>
      </w:pPr>
    </w:p>
    <w:p w14:paraId="1ADA5034" w14:textId="6EA537F6" w:rsidR="002012BC" w:rsidRPr="00391A5D" w:rsidRDefault="003A1101" w:rsidP="002012BC">
      <w:pPr>
        <w:rPr>
          <w:rFonts w:ascii="Times New Roman" w:hAnsi="Times New Roman" w:cs="Times New Roman"/>
          <w:b/>
          <w:sz w:val="24"/>
          <w:szCs w:val="24"/>
        </w:rPr>
      </w:pPr>
      <w:r w:rsidRPr="00391A5D">
        <w:rPr>
          <w:rFonts w:ascii="Times New Roman" w:hAnsi="Times New Roman" w:cs="Times New Roman"/>
          <w:b/>
          <w:sz w:val="24"/>
          <w:szCs w:val="24"/>
        </w:rPr>
        <w:t>2.3</w:t>
      </w:r>
      <w:r w:rsidR="002012BC" w:rsidRPr="00391A5D">
        <w:rPr>
          <w:rFonts w:ascii="Times New Roman" w:hAnsi="Times New Roman" w:cs="Times New Roman"/>
          <w:b/>
          <w:sz w:val="24"/>
          <w:szCs w:val="24"/>
        </w:rPr>
        <w:t>. Взаимодействие педагогических работников с детьми:</w:t>
      </w:r>
    </w:p>
    <w:p w14:paraId="4443893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6DF326B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характер взаимодействия с педагогическим работником;</w:t>
      </w:r>
    </w:p>
    <w:p w14:paraId="2422303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характер взаимодействия с другими детьми;</w:t>
      </w:r>
    </w:p>
    <w:p w14:paraId="4EA0D57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система отношений ребенка к миру, к другим людям, к себе самому.</w:t>
      </w:r>
    </w:p>
    <w:p w14:paraId="0B294EF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AC7C17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C5684C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w:t>
      </w:r>
      <w:r w:rsidRPr="00391A5D">
        <w:rPr>
          <w:rFonts w:ascii="Times New Roman" w:hAnsi="Times New Roman" w:cs="Times New Roman"/>
          <w:sz w:val="24"/>
          <w:szCs w:val="24"/>
        </w:rPr>
        <w:lastRenderedPageBreak/>
        <w:t>более опытный и компетентный партнер.</w:t>
      </w:r>
    </w:p>
    <w:p w14:paraId="4E30416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C4AAD9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7F16BA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3BB55D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4D9A64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7CCBAA1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2C49CB3D" w14:textId="3FDF7998"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7B48A3FE" w14:textId="77777777" w:rsidR="003A1101" w:rsidRPr="00391A5D" w:rsidRDefault="003A1101" w:rsidP="002012BC">
      <w:pPr>
        <w:rPr>
          <w:rFonts w:ascii="Times New Roman" w:hAnsi="Times New Roman" w:cs="Times New Roman"/>
          <w:sz w:val="24"/>
          <w:szCs w:val="24"/>
        </w:rPr>
      </w:pPr>
    </w:p>
    <w:p w14:paraId="2606BFB3" w14:textId="6503C241" w:rsidR="002012BC" w:rsidRPr="00391A5D" w:rsidRDefault="003A1101" w:rsidP="002012BC">
      <w:pPr>
        <w:rPr>
          <w:rFonts w:ascii="Times New Roman" w:hAnsi="Times New Roman" w:cs="Times New Roman"/>
          <w:b/>
          <w:sz w:val="24"/>
          <w:szCs w:val="24"/>
        </w:rPr>
      </w:pPr>
      <w:r w:rsidRPr="00391A5D">
        <w:rPr>
          <w:rFonts w:ascii="Times New Roman" w:hAnsi="Times New Roman" w:cs="Times New Roman"/>
          <w:b/>
          <w:sz w:val="24"/>
          <w:szCs w:val="24"/>
        </w:rPr>
        <w:t>2.4.</w:t>
      </w:r>
      <w:r w:rsidR="002012BC" w:rsidRPr="00391A5D">
        <w:rPr>
          <w:rFonts w:ascii="Times New Roman" w:hAnsi="Times New Roman" w:cs="Times New Roman"/>
          <w:b/>
          <w:sz w:val="24"/>
          <w:szCs w:val="24"/>
        </w:rPr>
        <w:t xml:space="preserve"> Взаимодействие педагогического коллектива с родителями (законными представителями) обучающихся.</w:t>
      </w:r>
    </w:p>
    <w:p w14:paraId="6BF4F60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B1C314B" w14:textId="09551F26" w:rsidR="002012BC" w:rsidRPr="00391A5D" w:rsidRDefault="003A1101" w:rsidP="002012BC">
      <w:pPr>
        <w:rPr>
          <w:rFonts w:ascii="Times New Roman" w:hAnsi="Times New Roman" w:cs="Times New Roman"/>
          <w:b/>
          <w:sz w:val="24"/>
          <w:szCs w:val="24"/>
        </w:rPr>
      </w:pPr>
      <w:r w:rsidRPr="00391A5D">
        <w:rPr>
          <w:rFonts w:ascii="Times New Roman" w:hAnsi="Times New Roman" w:cs="Times New Roman"/>
          <w:b/>
          <w:sz w:val="24"/>
          <w:szCs w:val="24"/>
        </w:rPr>
        <w:t>2.4.1</w:t>
      </w:r>
      <w:r w:rsidR="002012BC" w:rsidRPr="00391A5D">
        <w:rPr>
          <w:rFonts w:ascii="Times New Roman" w:hAnsi="Times New Roman" w:cs="Times New Roman"/>
          <w:b/>
          <w:sz w:val="24"/>
          <w:szCs w:val="24"/>
        </w:rPr>
        <w:t>. Особенности взаимодействия педагогического коллектива с семьями дошкольников с НОДА:</w:t>
      </w:r>
    </w:p>
    <w:p w14:paraId="239BD92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1. Рекомендации по физическому развитию обучающихся и организации ортопедического режима дома. Консультируя родителей (законных представителей) в этом </w:t>
      </w:r>
      <w:r w:rsidRPr="00391A5D">
        <w:rPr>
          <w:rFonts w:ascii="Times New Roman" w:hAnsi="Times New Roman" w:cs="Times New Roman"/>
          <w:sz w:val="24"/>
          <w:szCs w:val="24"/>
        </w:rPr>
        <w:lastRenderedPageBreak/>
        <w:t>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14:paraId="2CE6448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 ходе консультации для родителей (законных представителей) необходимо рекомендовать:</w:t>
      </w:r>
    </w:p>
    <w:p w14:paraId="18E07C1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комплекс мероприятий по стимуляции двигательного развития ребенка в домашних условиях.</w:t>
      </w:r>
    </w:p>
    <w:p w14:paraId="7706226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14:paraId="41638AC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14:paraId="22D01D1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14:paraId="24F977B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14:paraId="1172785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6F7F07F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7761FD6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14:paraId="054239F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14:paraId="58B5CC4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w:t>
      </w:r>
      <w:r>
        <w:t xml:space="preserve"> </w:t>
      </w:r>
      <w:r w:rsidRPr="00391A5D">
        <w:rPr>
          <w:rFonts w:ascii="Times New Roman" w:hAnsi="Times New Roman" w:cs="Times New Roman"/>
          <w:sz w:val="24"/>
          <w:szCs w:val="24"/>
        </w:rPr>
        <w:t>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14:paraId="516BD2E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Родители (законные представители) должны быть проинформированы и о речевом режиме дома. Они должны знать о том, что:</w:t>
      </w:r>
    </w:p>
    <w:p w14:paraId="3086F0D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речь педагогических работников по своему содержанию должна соответствовать возможностям понимания ребенка;</w:t>
      </w:r>
    </w:p>
    <w:p w14:paraId="43D12FE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речь педагогического работника должна быть медленной, внятной, достаточно громкой (но не очень) и выразительной.</w:t>
      </w:r>
    </w:p>
    <w:p w14:paraId="4B28AB8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14:paraId="724953B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w:t>
      </w:r>
      <w:r w:rsidRPr="00391A5D">
        <w:rPr>
          <w:rFonts w:ascii="Times New Roman" w:hAnsi="Times New Roman" w:cs="Times New Roman"/>
          <w:sz w:val="24"/>
          <w:szCs w:val="24"/>
        </w:rPr>
        <w:lastRenderedPageBreak/>
        <w:t>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14:paraId="021DDFD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14:paraId="08395764" w14:textId="44215129" w:rsidR="002012BC" w:rsidRPr="00391A5D" w:rsidRDefault="002012BC">
      <w:pPr>
        <w:rPr>
          <w:rFonts w:ascii="Times New Roman" w:hAnsi="Times New Roman" w:cs="Times New Roman"/>
          <w:sz w:val="24"/>
          <w:szCs w:val="24"/>
        </w:rPr>
      </w:pPr>
    </w:p>
    <w:p w14:paraId="4D337DCA" w14:textId="4B6D9DCD" w:rsidR="002012BC" w:rsidRPr="00391A5D" w:rsidRDefault="002012BC">
      <w:pPr>
        <w:rPr>
          <w:rFonts w:ascii="Times New Roman" w:hAnsi="Times New Roman" w:cs="Times New Roman"/>
          <w:sz w:val="24"/>
          <w:szCs w:val="24"/>
        </w:rPr>
      </w:pPr>
    </w:p>
    <w:p w14:paraId="3B24B724" w14:textId="00274467" w:rsidR="002012BC" w:rsidRPr="00391A5D" w:rsidRDefault="003A1101" w:rsidP="002012BC">
      <w:pPr>
        <w:rPr>
          <w:rFonts w:ascii="Times New Roman" w:hAnsi="Times New Roman" w:cs="Times New Roman"/>
          <w:b/>
          <w:sz w:val="24"/>
          <w:szCs w:val="24"/>
        </w:rPr>
      </w:pPr>
      <w:r w:rsidRPr="00391A5D">
        <w:rPr>
          <w:rFonts w:ascii="Times New Roman" w:hAnsi="Times New Roman" w:cs="Times New Roman"/>
          <w:b/>
          <w:sz w:val="24"/>
          <w:szCs w:val="24"/>
        </w:rPr>
        <w:t>2.5.</w:t>
      </w:r>
      <w:r w:rsidR="002012BC" w:rsidRPr="00391A5D">
        <w:rPr>
          <w:rFonts w:ascii="Times New Roman" w:hAnsi="Times New Roman" w:cs="Times New Roman"/>
          <w:b/>
          <w:sz w:val="24"/>
          <w:szCs w:val="24"/>
        </w:rPr>
        <w:t xml:space="preserve"> Программа коррекционно-развивающей работы с детьми с НОДА.</w:t>
      </w:r>
    </w:p>
    <w:p w14:paraId="0A92A71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14:paraId="3721BE8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249632D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14:paraId="3128D24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06187AF0" w14:textId="22A3937A"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2.5</w:t>
      </w:r>
      <w:r w:rsidR="002012BC" w:rsidRPr="00391A5D">
        <w:rPr>
          <w:rFonts w:ascii="Times New Roman" w:hAnsi="Times New Roman" w:cs="Times New Roman"/>
          <w:b/>
          <w:sz w:val="24"/>
          <w:szCs w:val="24"/>
        </w:rPr>
        <w:t>.1. Основными направлениями коррекционно-педагогической работы в раннем возрасте являются</w:t>
      </w:r>
      <w:r w:rsidR="002012BC" w:rsidRPr="00391A5D">
        <w:rPr>
          <w:rFonts w:ascii="Times New Roman" w:hAnsi="Times New Roman" w:cs="Times New Roman"/>
          <w:sz w:val="24"/>
          <w:szCs w:val="24"/>
        </w:rPr>
        <w:t>:</w:t>
      </w:r>
    </w:p>
    <w:p w14:paraId="74310E0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18F4B96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наглядно-действенного мышления, произвольного, устойчивого внимания;</w:t>
      </w:r>
    </w:p>
    <w:p w14:paraId="7F7A672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14:paraId="15D369B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знаний и представлений об окружающем (с обобщающей функцией слова);</w:t>
      </w:r>
    </w:p>
    <w:p w14:paraId="6A8AFD0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стимуляция сенсорной активности (зрительного, слухового, кинестетического восприятия);</w:t>
      </w:r>
    </w:p>
    <w:p w14:paraId="7119B8D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функциональных возможностей кистей и пальцев рук;</w:t>
      </w:r>
    </w:p>
    <w:p w14:paraId="02D47B3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зрительно-моторной координации,</w:t>
      </w:r>
    </w:p>
    <w:p w14:paraId="2C8739C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навыков опрятности и самообслуживания.</w:t>
      </w:r>
    </w:p>
    <w:p w14:paraId="5AC16B5A" w14:textId="6E63085C"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2.5</w:t>
      </w:r>
      <w:r w:rsidR="002012BC" w:rsidRPr="00391A5D">
        <w:rPr>
          <w:rFonts w:ascii="Times New Roman" w:hAnsi="Times New Roman" w:cs="Times New Roman"/>
          <w:b/>
          <w:sz w:val="24"/>
          <w:szCs w:val="24"/>
        </w:rPr>
        <w:t>.2. Основными направлениями коррекционной работы в дошкольном возрасте являются:</w:t>
      </w:r>
    </w:p>
    <w:p w14:paraId="4940528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двигательной деятельности (общей моторики и функциональных возможностей кистей и пальцев рук);</w:t>
      </w:r>
    </w:p>
    <w:p w14:paraId="43AB086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навыков самообслуживания и гигиены;</w:t>
      </w:r>
    </w:p>
    <w:p w14:paraId="136DCE2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игровой деятельности;</w:t>
      </w:r>
    </w:p>
    <w:p w14:paraId="76898DB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формирования конструирования и изобразительной деятельности;</w:t>
      </w:r>
    </w:p>
    <w:p w14:paraId="160FB65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всех сторон речи и коррекция речевых нарушений;</w:t>
      </w:r>
    </w:p>
    <w:p w14:paraId="73D345C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расширение запаса знаний и представлений об окружающем;</w:t>
      </w:r>
    </w:p>
    <w:p w14:paraId="0B28CE2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сенсорных функций;</w:t>
      </w:r>
    </w:p>
    <w:p w14:paraId="377915D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пространственных и временных представлений, коррекция их нарушений.</w:t>
      </w:r>
    </w:p>
    <w:p w14:paraId="3B46CB7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элементарных математических представлений;</w:t>
      </w:r>
    </w:p>
    <w:p w14:paraId="25F96F1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подготовка к школе.</w:t>
      </w:r>
    </w:p>
    <w:p w14:paraId="6D26FE9F" w14:textId="3F8EC156"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 Развитие двигательной деятельности (общей моторики и функциональных возможностей кистей и пальцев рук).</w:t>
      </w:r>
    </w:p>
    <w:p w14:paraId="0C0307F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Особое значение имеет ранняя стимуляция развития основных двигательных навыков.</w:t>
      </w:r>
    </w:p>
    <w:p w14:paraId="6B56098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14:paraId="5EB7E4EB" w14:textId="3DCAB1B1"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.3.1. В ходе коррекционной работы необходимо решить следующие задачи:</w:t>
      </w:r>
    </w:p>
    <w:p w14:paraId="4FD5EEC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контроля над положением головы и ее движениями;</w:t>
      </w:r>
    </w:p>
    <w:p w14:paraId="5D3709B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обучение разгибанию верхней части туловища;</w:t>
      </w:r>
    </w:p>
    <w:p w14:paraId="237D544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тренировка опорной функции рук (опора на предплечья и кисти);</w:t>
      </w:r>
    </w:p>
    <w:p w14:paraId="1A16FF9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поворотов туловища (переворачивания со спины на живот и с живота на спину);</w:t>
      </w:r>
    </w:p>
    <w:p w14:paraId="7F58D90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функции сидения и самостоятельного присаживания;</w:t>
      </w:r>
    </w:p>
    <w:p w14:paraId="0E8A440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обучение вставанию на четвереньки, развитие равновесия и ползания в этом положении;</w:t>
      </w:r>
    </w:p>
    <w:p w14:paraId="69605E7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обучение вставанию на колени, затем на ноги;</w:t>
      </w:r>
    </w:p>
    <w:p w14:paraId="3113DAB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возможности удержания вертикальной позы и ходьбы с поддержкой;</w:t>
      </w:r>
    </w:p>
    <w:p w14:paraId="61BB354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стимуляция самостоятельной ходьбы и коррекция ее нарушений.</w:t>
      </w:r>
    </w:p>
    <w:p w14:paraId="65F82D4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14:paraId="7CEEBF81" w14:textId="67640906"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.3.2. Вариативные задачи в сфере двигательного развития обучающихся с НОДА решаются в зависимости тяжести двигательной патологии:</w:t>
      </w:r>
    </w:p>
    <w:p w14:paraId="6E35C49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1FC3406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14:paraId="208A72C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 работе с детьми с легкими двигательными нарушениями особое внимание должно уделяться развитию тонкой моторики, обучению точным движениям.</w:t>
      </w:r>
    </w:p>
    <w:p w14:paraId="7A622171" w14:textId="3BEF291F"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.3.3. Ведущую роль в развитии движений у обучающихся с НОДА играют лечебная физкультура (далее - ЛФК) и массаж:</w:t>
      </w:r>
    </w:p>
    <w:p w14:paraId="21A9F47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w:t>
      </w:r>
      <w:r w:rsidRPr="00391A5D">
        <w:rPr>
          <w:rFonts w:ascii="Times New Roman" w:hAnsi="Times New Roman" w:cs="Times New Roman"/>
          <w:sz w:val="24"/>
          <w:szCs w:val="24"/>
        </w:rPr>
        <w:lastRenderedPageBreak/>
        <w:t>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10157D2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236E68C1" w14:textId="452D4B4A"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5DB5811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1725318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14:paraId="08EB0043" w14:textId="44452850"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3A75BE7E" w14:textId="22B7E8A7"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5219AB6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14:paraId="3DD29BF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53B70A82" w14:textId="4CCA6214"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14:paraId="301AEFA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146885A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w:t>
      </w:r>
      <w:r w:rsidRPr="00391A5D">
        <w:rPr>
          <w:rFonts w:ascii="Times New Roman" w:hAnsi="Times New Roman" w:cs="Times New Roman"/>
          <w:sz w:val="24"/>
          <w:szCs w:val="24"/>
        </w:rPr>
        <w:lastRenderedPageBreak/>
        <w:t>сжатых в кулак пальцев разогнуть сначала большой палец, потом большой и указательный, указательный и мизинец.</w:t>
      </w:r>
    </w:p>
    <w:p w14:paraId="08DC230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14:paraId="003952DD" w14:textId="7247C0BB"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.3.8. Полезно включать в занятия, а также рекомендовать родителям (законным представителям) для выполнения дома, с детьми следующие виды упражнений:</w:t>
      </w:r>
    </w:p>
    <w:p w14:paraId="322C910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разгладить лист бумаги, ладонью правой руки, придерживая его левой рукой, и наоборот;</w:t>
      </w:r>
    </w:p>
    <w:p w14:paraId="72C54C0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постучать по столу расслабленной кистью правой (левой) руки;</w:t>
      </w:r>
    </w:p>
    <w:p w14:paraId="1601B80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повернуть правую руку на ребро, согнуть пальцы в кулак, выпрямить, положить руку на ладонь; сделать то же левой рукой;</w:t>
      </w:r>
    </w:p>
    <w:p w14:paraId="5AFCB8B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руки полусогнуты, опора на локти - встряхивание по очереди кистями ("звонок");</w:t>
      </w:r>
    </w:p>
    <w:p w14:paraId="2C47CAE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руки перед собой, опора на предплечья, по очереди смена положения кистей, правой и левой (согнуть-разогнуть, повернуть ладонью к лицу - к столу);</w:t>
      </w:r>
    </w:p>
    <w:p w14:paraId="593EF79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фиксировать левой рукой правое запястье - поглаживать ладонью правой руки, постучать ладонью по столу.</w:t>
      </w:r>
    </w:p>
    <w:p w14:paraId="5FAE7F7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Одновременно проводится работа и по развитию движений пальцев рук, особенно правой руки:</w:t>
      </w:r>
    </w:p>
    <w:p w14:paraId="445C662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соединить концевые фаланги выпрямленных пальцев рук ("домик");</w:t>
      </w:r>
    </w:p>
    <w:p w14:paraId="27C8887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соединить лучезапястные суставы, кисти разогнуть, пальцы отвести ("корзиночка").</w:t>
      </w:r>
    </w:p>
    <w:p w14:paraId="5327247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1FAE41F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сжать пальцы правой руки в кулак - выпрямить;</w:t>
      </w:r>
    </w:p>
    <w:p w14:paraId="7B259A0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согнуть пальцы одновременно и поочередно;</w:t>
      </w:r>
    </w:p>
    <w:p w14:paraId="6C934E6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противопоставить первому пальцу все остальные поочередно;</w:t>
      </w:r>
    </w:p>
    <w:p w14:paraId="6A334DB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постучать каждым пальцем по столу под счет "один, один-два, один-два-три";</w:t>
      </w:r>
    </w:p>
    <w:p w14:paraId="4D3A056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отвести и привести пальцы, согнуть и разогнуть с усилием ("кошка выпустила коготки");</w:t>
      </w:r>
    </w:p>
    <w:p w14:paraId="45EF288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14:paraId="02F2752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14:paraId="2A85E051" w14:textId="41F68DB6"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2.5</w:t>
      </w:r>
      <w:r w:rsidR="002012BC" w:rsidRPr="00391A5D">
        <w:rPr>
          <w:rFonts w:ascii="Times New Roman" w:hAnsi="Times New Roman" w:cs="Times New Roman"/>
          <w:b/>
          <w:sz w:val="24"/>
          <w:szCs w:val="24"/>
        </w:rPr>
        <w:t>.4. Развитие навыков самообслуживания и гигиены.</w:t>
      </w:r>
    </w:p>
    <w:p w14:paraId="6CFB5A4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14:paraId="01C2E78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w:t>
      </w:r>
      <w:r w:rsidRPr="00391A5D">
        <w:rPr>
          <w:rFonts w:ascii="Times New Roman" w:hAnsi="Times New Roman" w:cs="Times New Roman"/>
          <w:sz w:val="24"/>
          <w:szCs w:val="24"/>
        </w:rPr>
        <w:lastRenderedPageBreak/>
        <w:t>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14:paraId="2D39E80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14:paraId="2186822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14:paraId="403AD79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2C6DD77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14:paraId="0CF06DC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14:paraId="7EB0ABA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w:t>
      </w:r>
      <w:r w:rsidRPr="00391A5D">
        <w:rPr>
          <w:rFonts w:ascii="Times New Roman" w:hAnsi="Times New Roman" w:cs="Times New Roman"/>
          <w:sz w:val="24"/>
          <w:szCs w:val="24"/>
        </w:rPr>
        <w:lastRenderedPageBreak/>
        <w:t>одевании больших кукол. После закрепления в играх на кукле они переносятся на самого ребенка.</w:t>
      </w:r>
    </w:p>
    <w:p w14:paraId="5AB54A1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77E8C92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38797A6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2759222D" w14:textId="65D88261"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.5. Развитие игровой деятельности.</w:t>
      </w:r>
    </w:p>
    <w:p w14:paraId="2180D5A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14:paraId="6690BE6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59E48C3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2FE4194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пассивно-активные действия, при понимании ребенком с НОДА функционального;</w:t>
      </w:r>
    </w:p>
    <w:p w14:paraId="5CAAD04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назначения всех предметов и игрушек, темы и сюжета игры. Помощь можно оказывать при захватывании и удержании игрушки;</w:t>
      </w:r>
    </w:p>
    <w:p w14:paraId="2005D81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включение ребенка с НОДА в игру лишь при условии правильного планирования игровых действий, сопровождаемых речью;</w:t>
      </w:r>
    </w:p>
    <w:p w14:paraId="1B3FB41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самостоятельное осуществление игровых действий с их планированием, оценкой под руководством педагогических работников.</w:t>
      </w:r>
    </w:p>
    <w:p w14:paraId="75EC7FA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14:paraId="0CE993A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w:t>
      </w:r>
      <w:r w:rsidRPr="00391A5D">
        <w:rPr>
          <w:rFonts w:ascii="Times New Roman" w:hAnsi="Times New Roman" w:cs="Times New Roman"/>
          <w:sz w:val="24"/>
          <w:szCs w:val="24"/>
        </w:rPr>
        <w:lastRenderedPageBreak/>
        <w:t>общественные формы поведения.</w:t>
      </w:r>
    </w:p>
    <w:p w14:paraId="77D1C52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458478ED" w14:textId="454C3671"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.6. Формирование конструирования и изобразительной деятельности.</w:t>
      </w:r>
    </w:p>
    <w:p w14:paraId="061FF25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12A0D01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 занятиях изобразительной деятельностью с детьми НОДА, необходимо решать следующие задачи:</w:t>
      </w:r>
    </w:p>
    <w:p w14:paraId="3E5AFB8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развивать мелкую моторику руки и зрительно-двигательную координацию для подготовки к овладению навыками письма;</w:t>
      </w:r>
    </w:p>
    <w:p w14:paraId="43717F8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формировать правильное восприятие формы, величины, цвета и умение передать их в изображении;</w:t>
      </w:r>
    </w:p>
    <w:p w14:paraId="743745E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формировать правильное восприятие пространства, корригировать нарушения зрительно-пространственного восприятия;</w:t>
      </w:r>
    </w:p>
    <w:p w14:paraId="078258B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2E91056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развивать навыки конструирования;</w:t>
      </w:r>
    </w:p>
    <w:p w14:paraId="0C89BD8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воспитывать положительное эмоциональное отношение к изобразительной деятельности и ее результатам;</w:t>
      </w:r>
    </w:p>
    <w:p w14:paraId="1B38ADD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развивать любознательность, воображение;</w:t>
      </w:r>
    </w:p>
    <w:p w14:paraId="6872347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расширять запас знаний и представлений.</w:t>
      </w:r>
    </w:p>
    <w:p w14:paraId="0052F8B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0A1C75A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14:paraId="00D9393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2875D7A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Тренировочное рисование - система графических упражнений для развития манипулятивной деятельности кисти руки.</w:t>
      </w:r>
    </w:p>
    <w:p w14:paraId="4BDE1D7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14:paraId="231C9AA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Обучение конструированию обучающихся с НОДА рекомендуется начать с </w:t>
      </w:r>
      <w:r w:rsidRPr="00391A5D">
        <w:rPr>
          <w:rFonts w:ascii="Times New Roman" w:hAnsi="Times New Roman" w:cs="Times New Roman"/>
          <w:sz w:val="24"/>
          <w:szCs w:val="24"/>
        </w:rPr>
        <w:lastRenderedPageBreak/>
        <w:t>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14:paraId="1B66FBE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14:paraId="58DA759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14:paraId="4FDE86FC" w14:textId="77777777" w:rsidR="002012BC" w:rsidRPr="00391A5D" w:rsidRDefault="002012BC" w:rsidP="002012BC">
      <w:pPr>
        <w:rPr>
          <w:rFonts w:ascii="Times New Roman" w:hAnsi="Times New Roman" w:cs="Times New Roman"/>
          <w:b/>
          <w:sz w:val="24"/>
          <w:szCs w:val="24"/>
        </w:rPr>
      </w:pPr>
      <w:r w:rsidRPr="00391A5D">
        <w:rPr>
          <w:rFonts w:ascii="Times New Roman" w:hAnsi="Times New Roman" w:cs="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26ED5CEC" w14:textId="60714683"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.7. Развитие всех сторон речи и коррекция речевых нарушений.</w:t>
      </w:r>
    </w:p>
    <w:p w14:paraId="7B12885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коррекции речевых нарушений необходимо:</w:t>
      </w:r>
    </w:p>
    <w:p w14:paraId="11069F0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460F5C0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564B6BB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Нормализация просодической системы речи (мелодико-интонационных и темпо-ритмических характеристик речи).</w:t>
      </w:r>
    </w:p>
    <w:p w14:paraId="267105A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артикуляционного праксиса на этапе постановки, автоматизации и дифференциации звуков речи.</w:t>
      </w:r>
    </w:p>
    <w:p w14:paraId="58F2C94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фонематического восприятия и звукового анализа.</w:t>
      </w:r>
    </w:p>
    <w:p w14:paraId="751FD0E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функциональных возможностей кистей и пальцев рук.</w:t>
      </w:r>
    </w:p>
    <w:p w14:paraId="609E054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Нормализация лексико-грамматических навыков экспрессивной речи.</w:t>
      </w:r>
    </w:p>
    <w:p w14:paraId="293D939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3A52F78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1BEF6F7B" w14:textId="35F021FA"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.8. Расширение запаса знаний и представлений об окружающем мире.</w:t>
      </w:r>
    </w:p>
    <w:p w14:paraId="4B948F4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14:paraId="1D4AAA6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54792AE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476FE42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2A910FF4" w14:textId="531BF058"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.9. Развитие сенсорных функций.</w:t>
      </w:r>
    </w:p>
    <w:p w14:paraId="1A1DBE5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14:paraId="021ABF29" w14:textId="2B8A9E57"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.10. Развитие зрительного восприятия</w:t>
      </w:r>
      <w:r w:rsidR="002012BC" w:rsidRPr="00391A5D">
        <w:rPr>
          <w:rFonts w:ascii="Times New Roman" w:hAnsi="Times New Roman" w:cs="Times New Roman"/>
          <w:sz w:val="24"/>
          <w:szCs w:val="24"/>
        </w:rPr>
        <w:t xml:space="preserve">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57242EE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14:paraId="222952A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14:paraId="2654BA9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14:paraId="1B88131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Кроме постоянных упражнений в быту, следует проводить специальные дидактические игры.</w:t>
      </w:r>
    </w:p>
    <w:p w14:paraId="4E515570" w14:textId="30EF7ED9"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.11. Развитие слухового восприятия</w:t>
      </w:r>
      <w:r w:rsidR="002012BC" w:rsidRPr="00391A5D">
        <w:rPr>
          <w:rFonts w:ascii="Times New Roman" w:hAnsi="Times New Roman" w:cs="Times New Roman"/>
          <w:sz w:val="24"/>
          <w:szCs w:val="24"/>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w:t>
      </w:r>
      <w:r w:rsidR="002012BC" w:rsidRPr="00391A5D">
        <w:rPr>
          <w:rFonts w:ascii="Times New Roman" w:hAnsi="Times New Roman" w:cs="Times New Roman"/>
          <w:sz w:val="24"/>
          <w:szCs w:val="24"/>
        </w:rPr>
        <w:lastRenderedPageBreak/>
        <w:t>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21477BB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14:paraId="4E62B12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14:paraId="3B33783E" w14:textId="5A4A2A71"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.12. Коррекция нарушений тактильно-кинестетического восприятия</w:t>
      </w:r>
      <w:r w:rsidR="002012BC" w:rsidRPr="00391A5D">
        <w:rPr>
          <w:rFonts w:ascii="Times New Roman" w:hAnsi="Times New Roman" w:cs="Times New Roman"/>
          <w:sz w:val="24"/>
          <w:szCs w:val="24"/>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14:paraId="4098B026" w14:textId="2C83486A"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.13. Развитие пространственных представлений.</w:t>
      </w:r>
    </w:p>
    <w:p w14:paraId="3CAA828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14:paraId="745EAEB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w:t>
      </w:r>
      <w:r w:rsidRPr="00391A5D">
        <w:rPr>
          <w:rFonts w:ascii="Times New Roman" w:hAnsi="Times New Roman" w:cs="Times New Roman"/>
          <w:sz w:val="24"/>
          <w:szCs w:val="24"/>
        </w:rPr>
        <w:lastRenderedPageBreak/>
        <w:t>ребенка различать парные части тела. С этой целью могут быть использованы различные детские стихотворения и игры.</w:t>
      </w:r>
    </w:p>
    <w:p w14:paraId="6F61805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0A86608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14:paraId="6032E94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14:paraId="1C2CEDE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02AFF3A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14:paraId="33238970" w14:textId="6EB3D26C"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.14. Формирование временных представлений.</w:t>
      </w:r>
    </w:p>
    <w:p w14:paraId="755C6ED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14:paraId="7616420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w:t>
      </w:r>
      <w:r w:rsidRPr="00391A5D">
        <w:rPr>
          <w:rFonts w:ascii="Times New Roman" w:hAnsi="Times New Roman" w:cs="Times New Roman"/>
          <w:sz w:val="24"/>
          <w:szCs w:val="24"/>
        </w:rPr>
        <w:lastRenderedPageBreak/>
        <w:t>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14:paraId="4EF0828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14:paraId="7BCC497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 целью закрепления представлений о частях суток можно использовать цветовые карточки.</w:t>
      </w:r>
    </w:p>
    <w:p w14:paraId="672C0F1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14:paraId="204B8E5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14:paraId="0DA0872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14:paraId="626DE46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14:paraId="2CE0C36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14:paraId="45B3FFE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14:paraId="256E474C" w14:textId="64DCDF2D"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.15. Формирование элементарных математических представлений</w:t>
      </w:r>
      <w:r w:rsidR="002012BC" w:rsidRPr="00391A5D">
        <w:rPr>
          <w:rFonts w:ascii="Times New Roman" w:hAnsi="Times New Roman" w:cs="Times New Roman"/>
          <w:sz w:val="24"/>
          <w:szCs w:val="24"/>
        </w:rPr>
        <w:t>.</w:t>
      </w:r>
    </w:p>
    <w:p w14:paraId="12B1EF6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4F3AE0A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14:paraId="20C8EEB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14:paraId="57799A1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6F1A7C5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6620F0B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14:paraId="18BF97E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Развитию и закреплению элементарных математических понятий способствуют занятия по ручному труду, рисованию, лепке.</w:t>
      </w:r>
    </w:p>
    <w:p w14:paraId="0932BF8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7AEA4C45" w14:textId="6E983AD2"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.16. Подготовка к школе.</w:t>
      </w:r>
    </w:p>
    <w:p w14:paraId="097CF60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14:paraId="19F7CAF5" w14:textId="095D2B91"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.16.1. Обучение грамоте (добукварный период). Формирование первоначальных навыков чтения и письма.</w:t>
      </w:r>
    </w:p>
    <w:p w14:paraId="5231CD0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14:paraId="5B927B7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произвольной стороны речи;</w:t>
      </w:r>
    </w:p>
    <w:p w14:paraId="1D96CDA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слухового внимания и речеслуховой памяти;</w:t>
      </w:r>
    </w:p>
    <w:p w14:paraId="3D5D836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фонематического восприятия;</w:t>
      </w:r>
    </w:p>
    <w:p w14:paraId="47879FB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нормализация оптико-пространственного гнозиса;</w:t>
      </w:r>
    </w:p>
    <w:p w14:paraId="39066B3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подготовка мелкой моторики руки к процессу письма;</w:t>
      </w:r>
    </w:p>
    <w:p w14:paraId="464C315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психологической базы речи;</w:t>
      </w:r>
    </w:p>
    <w:p w14:paraId="740DA2F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мыслительных операций;</w:t>
      </w:r>
    </w:p>
    <w:p w14:paraId="4A316E5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14:paraId="6563CC3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1. Формирование навыков произношения.</w:t>
      </w:r>
    </w:p>
    <w:p w14:paraId="409E191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2. Развитие фонематического восприятия, формирование звукового анализа и синтеза.</w:t>
      </w:r>
    </w:p>
    <w:p w14:paraId="0C349F2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3. Развитие ритмической и звуко-слоговой структуры слова.</w:t>
      </w:r>
    </w:p>
    <w:p w14:paraId="59C99BCA" w14:textId="46D05AB0"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14:paraId="266A7651" w14:textId="163BF162"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14:paraId="5D49C46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7200D8D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14:paraId="258AC09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570C161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05B815AC" w14:textId="28D3796E"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 xml:space="preserve">.16.4. Обучение письму начинается с обследования возможностей овладения </w:t>
      </w:r>
      <w:r w:rsidR="002012BC" w:rsidRPr="00391A5D">
        <w:rPr>
          <w:rFonts w:ascii="Times New Roman" w:hAnsi="Times New Roman" w:cs="Times New Roman"/>
          <w:sz w:val="24"/>
          <w:szCs w:val="24"/>
        </w:rPr>
        <w:lastRenderedPageBreak/>
        <w:t>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14:paraId="02242C7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подбор позы и "рефлекс-запрещающих" позиций, при которых нарушения мышечного тонуса и интенсивность гиперкинезов были бы минимальными;</w:t>
      </w:r>
    </w:p>
    <w:p w14:paraId="40CBC2C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применение специальных приспособлений для фиксации конечностей и головы ребенка;</w:t>
      </w:r>
    </w:p>
    <w:p w14:paraId="63FC207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отработка общей позы при письме и обучение среднему положению головы, поворотам и наклонам при строго определенном положении рук;</w:t>
      </w:r>
    </w:p>
    <w:p w14:paraId="5A7558D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зрительного контроля за движением рук в разных направлениях.</w:t>
      </w:r>
    </w:p>
    <w:p w14:paraId="62DEA02D" w14:textId="745AB6BE"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.16.5. Формирование элементарных математических представлений.</w:t>
      </w:r>
    </w:p>
    <w:p w14:paraId="11B3B74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14:paraId="368B5CAA"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накопление конкретных фактов о различных свойствах предметов окружающей действительности;</w:t>
      </w:r>
    </w:p>
    <w:p w14:paraId="1B6EA3E0"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7E91921A"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накопление представлений о количестве, величине и форме предмета;</w:t>
      </w:r>
    </w:p>
    <w:p w14:paraId="319EE575"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развитие ориентировки во времени и пространстве;</w:t>
      </w:r>
    </w:p>
    <w:p w14:paraId="37D596A4"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образование множеств, их соотношение с заданным образцом (количеством); усвоение элементарного математического счета.</w:t>
      </w:r>
    </w:p>
    <w:p w14:paraId="1800E2F4" w14:textId="354A7B78" w:rsidR="002012BC" w:rsidRPr="00244F26" w:rsidRDefault="00391A5D" w:rsidP="002012BC">
      <w:pPr>
        <w:rPr>
          <w:rFonts w:ascii="Times New Roman" w:hAnsi="Times New Roman" w:cs="Times New Roman"/>
          <w:sz w:val="24"/>
          <w:szCs w:val="24"/>
        </w:rPr>
      </w:pPr>
      <w:r w:rsidRPr="00244F26">
        <w:rPr>
          <w:rFonts w:ascii="Times New Roman" w:hAnsi="Times New Roman" w:cs="Times New Roman"/>
          <w:sz w:val="24"/>
          <w:szCs w:val="24"/>
        </w:rPr>
        <w:t>2</w:t>
      </w:r>
      <w:r w:rsidR="002012BC" w:rsidRPr="00244F26">
        <w:rPr>
          <w:rFonts w:ascii="Times New Roman" w:hAnsi="Times New Roman" w:cs="Times New Roman"/>
          <w:sz w:val="24"/>
          <w:szCs w:val="24"/>
        </w:rPr>
        <w:t>.16.6.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750F6827" w14:textId="0CD4AC8E" w:rsidR="002012BC" w:rsidRPr="00244F26" w:rsidRDefault="00391A5D" w:rsidP="002012BC">
      <w:pPr>
        <w:rPr>
          <w:rFonts w:ascii="Times New Roman" w:hAnsi="Times New Roman" w:cs="Times New Roman"/>
          <w:sz w:val="24"/>
          <w:szCs w:val="24"/>
        </w:rPr>
      </w:pPr>
      <w:r w:rsidRPr="00244F26">
        <w:rPr>
          <w:rFonts w:ascii="Times New Roman" w:hAnsi="Times New Roman" w:cs="Times New Roman"/>
          <w:sz w:val="24"/>
          <w:szCs w:val="24"/>
        </w:rPr>
        <w:t>2</w:t>
      </w:r>
      <w:r w:rsidR="002012BC" w:rsidRPr="00244F26">
        <w:rPr>
          <w:rFonts w:ascii="Times New Roman" w:hAnsi="Times New Roman" w:cs="Times New Roman"/>
          <w:sz w:val="24"/>
          <w:szCs w:val="24"/>
        </w:rPr>
        <w:t>.16.7.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B1BA53D"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14:paraId="474B9F22" w14:textId="04D8C6EF" w:rsidR="002012BC" w:rsidRPr="00244F26" w:rsidRDefault="002012BC">
      <w:pPr>
        <w:rPr>
          <w:rFonts w:ascii="Times New Roman" w:hAnsi="Times New Roman" w:cs="Times New Roman"/>
          <w:sz w:val="24"/>
          <w:szCs w:val="24"/>
        </w:rPr>
      </w:pPr>
    </w:p>
    <w:p w14:paraId="0B54729A" w14:textId="7C666616" w:rsidR="00585771" w:rsidRDefault="00585771">
      <w:pPr>
        <w:rPr>
          <w:rFonts w:ascii="Times New Roman" w:hAnsi="Times New Roman" w:cs="Times New Roman"/>
          <w:sz w:val="24"/>
          <w:szCs w:val="24"/>
        </w:rPr>
      </w:pPr>
    </w:p>
    <w:p w14:paraId="7F674E81" w14:textId="393B9616" w:rsidR="00244F26" w:rsidRDefault="00244F26">
      <w:pPr>
        <w:rPr>
          <w:rFonts w:ascii="Times New Roman" w:hAnsi="Times New Roman" w:cs="Times New Roman"/>
          <w:sz w:val="24"/>
          <w:szCs w:val="24"/>
        </w:rPr>
      </w:pPr>
    </w:p>
    <w:p w14:paraId="3DF9A122" w14:textId="2CA778B5" w:rsidR="00244F26" w:rsidRDefault="00244F26">
      <w:pPr>
        <w:rPr>
          <w:rFonts w:ascii="Times New Roman" w:hAnsi="Times New Roman" w:cs="Times New Roman"/>
          <w:sz w:val="24"/>
          <w:szCs w:val="24"/>
        </w:rPr>
      </w:pPr>
    </w:p>
    <w:p w14:paraId="2FCE8C0D" w14:textId="21DF8F76" w:rsidR="00244F26" w:rsidRDefault="00244F26">
      <w:pPr>
        <w:rPr>
          <w:rFonts w:ascii="Times New Roman" w:hAnsi="Times New Roman" w:cs="Times New Roman"/>
          <w:sz w:val="24"/>
          <w:szCs w:val="24"/>
        </w:rPr>
      </w:pPr>
    </w:p>
    <w:p w14:paraId="188F7950" w14:textId="77777777" w:rsidR="00244F26" w:rsidRPr="00244F26" w:rsidRDefault="00244F26">
      <w:pPr>
        <w:rPr>
          <w:rFonts w:ascii="Times New Roman" w:hAnsi="Times New Roman" w:cs="Times New Roman"/>
          <w:sz w:val="24"/>
          <w:szCs w:val="24"/>
        </w:rPr>
      </w:pPr>
    </w:p>
    <w:p w14:paraId="1511CBE5" w14:textId="66C7DFEA" w:rsidR="00585771" w:rsidRPr="00244F26" w:rsidRDefault="00585771">
      <w:pPr>
        <w:rPr>
          <w:rFonts w:ascii="Times New Roman" w:hAnsi="Times New Roman" w:cs="Times New Roman"/>
          <w:sz w:val="24"/>
          <w:szCs w:val="24"/>
        </w:rPr>
      </w:pPr>
    </w:p>
    <w:p w14:paraId="3D695DEB" w14:textId="429B22D6"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b/>
          <w:sz w:val="24"/>
          <w:szCs w:val="24"/>
        </w:rPr>
        <w:lastRenderedPageBreak/>
        <w:t>2.17.</w:t>
      </w:r>
      <w:r w:rsidR="00585771" w:rsidRPr="00244F26">
        <w:rPr>
          <w:rFonts w:ascii="Times New Roman" w:hAnsi="Times New Roman" w:cs="Times New Roman"/>
          <w:b/>
          <w:sz w:val="24"/>
          <w:szCs w:val="24"/>
        </w:rPr>
        <w:t>Федеральная рабочая программа воспитания</w:t>
      </w:r>
      <w:r w:rsidR="00585771" w:rsidRPr="00244F26">
        <w:rPr>
          <w:rFonts w:ascii="Times New Roman" w:hAnsi="Times New Roman" w:cs="Times New Roman"/>
          <w:sz w:val="24"/>
          <w:szCs w:val="24"/>
        </w:rPr>
        <w:t>.</w:t>
      </w:r>
    </w:p>
    <w:p w14:paraId="0E44C26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7EE2046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3FD0360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1B60E4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14:paraId="304D875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294CEEA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076BD69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4F14C7A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Ценности Родины и природы лежат в основе патриотического направления воспитания.</w:t>
      </w:r>
    </w:p>
    <w:p w14:paraId="6B3C5F9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062BB20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Ценность знания лежит в основе познавательного направления воспитания.</w:t>
      </w:r>
    </w:p>
    <w:p w14:paraId="55592A0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14:paraId="58AE41E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Ценность труда лежит в основе трудового направления воспитания.</w:t>
      </w:r>
    </w:p>
    <w:p w14:paraId="30243D2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794BA88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14:paraId="668D6AA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5A41959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21154EB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4978F860" w14:textId="79AFC623"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.1. Целевой раздел</w:t>
      </w:r>
      <w:r w:rsidR="00585771" w:rsidRPr="00244F26">
        <w:rPr>
          <w:rFonts w:ascii="Times New Roman" w:hAnsi="Times New Roman" w:cs="Times New Roman"/>
          <w:sz w:val="24"/>
          <w:szCs w:val="24"/>
        </w:rPr>
        <w:t>.</w:t>
      </w:r>
    </w:p>
    <w:p w14:paraId="40DD626D" w14:textId="620B8401"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0815CA7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1) формирование ценностного отношения к окружающему миру, другим людям, </w:t>
      </w:r>
      <w:r w:rsidRPr="00244F26">
        <w:rPr>
          <w:rFonts w:ascii="Times New Roman" w:hAnsi="Times New Roman" w:cs="Times New Roman"/>
          <w:sz w:val="24"/>
          <w:szCs w:val="24"/>
        </w:rPr>
        <w:lastRenderedPageBreak/>
        <w:t>себе;</w:t>
      </w:r>
    </w:p>
    <w:p w14:paraId="4705DD8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4711304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9760DA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40F59A4D" w14:textId="77777777" w:rsidR="00585771" w:rsidRPr="00F21DEA" w:rsidRDefault="00585771" w:rsidP="00F21DEA">
      <w:pPr>
        <w:ind w:firstLine="0"/>
        <w:rPr>
          <w:rFonts w:ascii="Times New Roman" w:hAnsi="Times New Roman" w:cs="Times New Roman"/>
          <w:b/>
          <w:sz w:val="24"/>
          <w:szCs w:val="24"/>
        </w:rPr>
      </w:pPr>
      <w:r w:rsidRPr="00F21DEA">
        <w:rPr>
          <w:rFonts w:ascii="Times New Roman" w:hAnsi="Times New Roman" w:cs="Times New Roman"/>
          <w:b/>
          <w:sz w:val="24"/>
          <w:szCs w:val="24"/>
        </w:rPr>
        <w:t>Задачи воспитания соответствуют основным направлениям воспитательной работы.</w:t>
      </w:r>
    </w:p>
    <w:p w14:paraId="292D5A75" w14:textId="23B181BB"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BF4163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E05226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605D53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38D2368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3831A8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79CC6E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487E92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D097250" w14:textId="1634C47A"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3E73306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64154C0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20130D4D" w14:textId="0F3E2A69"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15F20B82" w14:textId="0B45C132"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.1.3.2. Общности (сообщества) Организации:</w:t>
      </w:r>
    </w:p>
    <w:p w14:paraId="01B0271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lastRenderedPageBreak/>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DD92F7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Педагогические работники должны:</w:t>
      </w:r>
    </w:p>
    <w:p w14:paraId="6FFDECD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14:paraId="7B73454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мотивировать обучающихся к общению друг с другом, поощрять даже самые незначительные стремления к общению и взаимодействию;</w:t>
      </w:r>
    </w:p>
    <w:p w14:paraId="10357A8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6EAB514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14:paraId="3D59293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090087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50A1880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14:paraId="5FEB993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в детях чувство ответственности перед группой за свое поведение.</w:t>
      </w:r>
    </w:p>
    <w:p w14:paraId="6C614FF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6C46463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EFFC94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15DA606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5B1D3B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214146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w:t>
      </w:r>
      <w:r w:rsidRPr="00244F26">
        <w:rPr>
          <w:rFonts w:ascii="Times New Roman" w:hAnsi="Times New Roman" w:cs="Times New Roman"/>
          <w:sz w:val="24"/>
          <w:szCs w:val="24"/>
        </w:rPr>
        <w:lastRenderedPageBreak/>
        <w:t>пространство для воспитания заботы и ответственности.</w:t>
      </w:r>
    </w:p>
    <w:p w14:paraId="1760B10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7374370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C70E1F0" w14:textId="44C58D6E"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2198838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14:paraId="72FB065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232E52A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14:paraId="43269D6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B722BA0" w14:textId="0F368B17" w:rsidR="00585771" w:rsidRPr="00244F26" w:rsidRDefault="00391A5D" w:rsidP="00585771">
      <w:pPr>
        <w:rPr>
          <w:rFonts w:ascii="Times New Roman" w:hAnsi="Times New Roman" w:cs="Times New Roman"/>
          <w:sz w:val="24"/>
          <w:szCs w:val="24"/>
        </w:rPr>
      </w:pPr>
      <w:r w:rsidRPr="00F21DEA">
        <w:rPr>
          <w:rFonts w:ascii="Times New Roman" w:hAnsi="Times New Roman" w:cs="Times New Roman"/>
          <w:b/>
          <w:sz w:val="24"/>
          <w:szCs w:val="24"/>
        </w:rPr>
        <w:t>2.17</w:t>
      </w:r>
      <w:r w:rsidR="00585771" w:rsidRPr="00F21DEA">
        <w:rPr>
          <w:rFonts w:ascii="Times New Roman" w:hAnsi="Times New Roman" w:cs="Times New Roman"/>
          <w:b/>
          <w:sz w:val="24"/>
          <w:szCs w:val="24"/>
        </w:rPr>
        <w:t>.1.3.4. Деятельности и культурные практики в Организации</w:t>
      </w:r>
      <w:r w:rsidR="00585771" w:rsidRPr="00244F26">
        <w:rPr>
          <w:rFonts w:ascii="Times New Roman" w:hAnsi="Times New Roman" w:cs="Times New Roman"/>
          <w:sz w:val="24"/>
          <w:szCs w:val="24"/>
        </w:rPr>
        <w:t>.</w:t>
      </w:r>
    </w:p>
    <w:p w14:paraId="2600687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78B4D18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4BD6431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75D9961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760A390" w14:textId="7FB6A71D"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.1.4. Требования к планируемым результатам освоения Программы воспитания.</w:t>
      </w:r>
    </w:p>
    <w:p w14:paraId="116F9AA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18D2CF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0021ACE" w14:textId="18C2B4A0" w:rsidR="00585771" w:rsidRPr="00F21DEA" w:rsidRDefault="00391A5D" w:rsidP="00585771">
      <w:pPr>
        <w:rPr>
          <w:rFonts w:ascii="Times New Roman" w:hAnsi="Times New Roman" w:cs="Times New Roman"/>
          <w:b/>
          <w:sz w:val="24"/>
          <w:szCs w:val="24"/>
        </w:rPr>
      </w:pPr>
      <w:r w:rsidRPr="00F21DEA">
        <w:rPr>
          <w:rFonts w:ascii="Times New Roman" w:hAnsi="Times New Roman" w:cs="Times New Roman"/>
          <w:b/>
          <w:sz w:val="24"/>
          <w:szCs w:val="24"/>
        </w:rPr>
        <w:t>2.17</w:t>
      </w:r>
      <w:r w:rsidR="00585771" w:rsidRPr="00F21DEA">
        <w:rPr>
          <w:rFonts w:ascii="Times New Roman" w:hAnsi="Times New Roman" w:cs="Times New Roman"/>
          <w:b/>
          <w:sz w:val="24"/>
          <w:szCs w:val="24"/>
        </w:rPr>
        <w:t>.1.5. Целевые ориентиры воспитательной работы для обучающихся с ОВЗ младенческого и раннего возраста (до 3 лет).</w:t>
      </w:r>
    </w:p>
    <w:p w14:paraId="0BCB10F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Портрет ребенка с ОВЗ младенческого и раннего возраста (к 3-м годам)</w:t>
      </w:r>
    </w:p>
    <w:p w14:paraId="08571862" w14:textId="77777777" w:rsidR="00585771" w:rsidRPr="00244F26" w:rsidRDefault="00585771" w:rsidP="00585771">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585771" w:rsidRPr="00244F26" w14:paraId="62CD015B" w14:textId="77777777" w:rsidTr="00911BF2">
        <w:tc>
          <w:tcPr>
            <w:tcW w:w="2340" w:type="dxa"/>
            <w:tcBorders>
              <w:top w:val="single" w:sz="4" w:space="0" w:color="auto"/>
              <w:bottom w:val="single" w:sz="4" w:space="0" w:color="auto"/>
              <w:right w:val="single" w:sz="4" w:space="0" w:color="auto"/>
            </w:tcBorders>
          </w:tcPr>
          <w:p w14:paraId="104F235C"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lastRenderedPageBreak/>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70C41A6"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Ценности</w:t>
            </w:r>
          </w:p>
        </w:tc>
        <w:tc>
          <w:tcPr>
            <w:tcW w:w="3778" w:type="dxa"/>
            <w:tcBorders>
              <w:top w:val="single" w:sz="4" w:space="0" w:color="auto"/>
              <w:left w:val="single" w:sz="4" w:space="0" w:color="auto"/>
              <w:bottom w:val="single" w:sz="4" w:space="0" w:color="auto"/>
            </w:tcBorders>
          </w:tcPr>
          <w:p w14:paraId="3C3F487F"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Показатели</w:t>
            </w:r>
          </w:p>
        </w:tc>
      </w:tr>
      <w:tr w:rsidR="00585771" w:rsidRPr="00244F26" w14:paraId="7AC20A1A" w14:textId="77777777" w:rsidTr="00911BF2">
        <w:tc>
          <w:tcPr>
            <w:tcW w:w="2340" w:type="dxa"/>
            <w:tcBorders>
              <w:top w:val="single" w:sz="4" w:space="0" w:color="auto"/>
              <w:bottom w:val="single" w:sz="4" w:space="0" w:color="auto"/>
              <w:right w:val="single" w:sz="4" w:space="0" w:color="auto"/>
            </w:tcBorders>
          </w:tcPr>
          <w:p w14:paraId="6DB9FC5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31362B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Родина, природа</w:t>
            </w:r>
          </w:p>
        </w:tc>
        <w:tc>
          <w:tcPr>
            <w:tcW w:w="3778" w:type="dxa"/>
            <w:tcBorders>
              <w:top w:val="single" w:sz="4" w:space="0" w:color="auto"/>
              <w:left w:val="single" w:sz="4" w:space="0" w:color="auto"/>
              <w:bottom w:val="single" w:sz="4" w:space="0" w:color="auto"/>
            </w:tcBorders>
          </w:tcPr>
          <w:p w14:paraId="69BFB65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Проявляющий привязанность, любовь к семье, близким, окружающему миру</w:t>
            </w:r>
          </w:p>
        </w:tc>
      </w:tr>
      <w:tr w:rsidR="00585771" w:rsidRPr="00244F26" w14:paraId="407E6D3F" w14:textId="77777777" w:rsidTr="00911BF2">
        <w:tc>
          <w:tcPr>
            <w:tcW w:w="2340" w:type="dxa"/>
            <w:tcBorders>
              <w:top w:val="single" w:sz="4" w:space="0" w:color="auto"/>
              <w:bottom w:val="single" w:sz="4" w:space="0" w:color="auto"/>
              <w:right w:val="single" w:sz="4" w:space="0" w:color="auto"/>
            </w:tcBorders>
          </w:tcPr>
          <w:p w14:paraId="010A8EFF"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0D1C706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Человек, семья,</w:t>
            </w:r>
          </w:p>
          <w:p w14:paraId="1710055F"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дружба,</w:t>
            </w:r>
          </w:p>
          <w:p w14:paraId="5CAABB1B"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tcBorders>
          </w:tcPr>
          <w:p w14:paraId="1CD8D5B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Способный понять и принять, что такое "хорошо" и "плохо".</w:t>
            </w:r>
          </w:p>
          <w:p w14:paraId="458C641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Проявляющий интерес к другим детям и способный бесконфликтно играть рядом с ними.</w:t>
            </w:r>
          </w:p>
          <w:p w14:paraId="35E7A0B1"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Проявляющий позицию "Я сам!".</w:t>
            </w:r>
          </w:p>
          <w:p w14:paraId="120C68D7"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Доброжелательный, проявляющий сочувствие, доброту.</w:t>
            </w:r>
          </w:p>
          <w:p w14:paraId="011EBEF9"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14:paraId="1391192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85771" w:rsidRPr="00244F26" w14:paraId="59959B74" w14:textId="77777777" w:rsidTr="00911BF2">
        <w:tc>
          <w:tcPr>
            <w:tcW w:w="2340" w:type="dxa"/>
            <w:tcBorders>
              <w:top w:val="single" w:sz="4" w:space="0" w:color="auto"/>
              <w:bottom w:val="single" w:sz="4" w:space="0" w:color="auto"/>
              <w:right w:val="single" w:sz="4" w:space="0" w:color="auto"/>
            </w:tcBorders>
          </w:tcPr>
          <w:p w14:paraId="4D31CFD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AFEFA8B"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Знание</w:t>
            </w:r>
          </w:p>
        </w:tc>
        <w:tc>
          <w:tcPr>
            <w:tcW w:w="3778" w:type="dxa"/>
            <w:tcBorders>
              <w:top w:val="single" w:sz="4" w:space="0" w:color="auto"/>
              <w:left w:val="single" w:sz="4" w:space="0" w:color="auto"/>
              <w:bottom w:val="single" w:sz="4" w:space="0" w:color="auto"/>
            </w:tcBorders>
          </w:tcPr>
          <w:p w14:paraId="72DE6A01"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585771" w:rsidRPr="00244F26" w14:paraId="1A59C29E" w14:textId="77777777" w:rsidTr="00911BF2">
        <w:tc>
          <w:tcPr>
            <w:tcW w:w="2340" w:type="dxa"/>
            <w:tcBorders>
              <w:top w:val="single" w:sz="4" w:space="0" w:color="auto"/>
              <w:bottom w:val="single" w:sz="4" w:space="0" w:color="auto"/>
              <w:right w:val="single" w:sz="4" w:space="0" w:color="auto"/>
            </w:tcBorders>
          </w:tcPr>
          <w:p w14:paraId="5B798AFA"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0D590DB"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Здоровье</w:t>
            </w:r>
          </w:p>
        </w:tc>
        <w:tc>
          <w:tcPr>
            <w:tcW w:w="3778" w:type="dxa"/>
            <w:tcBorders>
              <w:top w:val="single" w:sz="4" w:space="0" w:color="auto"/>
              <w:left w:val="single" w:sz="4" w:space="0" w:color="auto"/>
              <w:bottom w:val="single" w:sz="4" w:space="0" w:color="auto"/>
            </w:tcBorders>
          </w:tcPr>
          <w:p w14:paraId="7C22FAF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5020A8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Соблюдающий элементарные правила безопасности в быту, в Организации, на природе.</w:t>
            </w:r>
          </w:p>
        </w:tc>
      </w:tr>
      <w:tr w:rsidR="00585771" w:rsidRPr="00244F26" w14:paraId="51AA0AF7" w14:textId="77777777" w:rsidTr="00911BF2">
        <w:tc>
          <w:tcPr>
            <w:tcW w:w="2340" w:type="dxa"/>
            <w:tcBorders>
              <w:top w:val="single" w:sz="4" w:space="0" w:color="auto"/>
              <w:bottom w:val="single" w:sz="4" w:space="0" w:color="auto"/>
              <w:right w:val="single" w:sz="4" w:space="0" w:color="auto"/>
            </w:tcBorders>
          </w:tcPr>
          <w:p w14:paraId="008BF361"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14048AC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Труд</w:t>
            </w:r>
          </w:p>
        </w:tc>
        <w:tc>
          <w:tcPr>
            <w:tcW w:w="3778" w:type="dxa"/>
            <w:tcBorders>
              <w:top w:val="single" w:sz="4" w:space="0" w:color="auto"/>
              <w:left w:val="single" w:sz="4" w:space="0" w:color="auto"/>
              <w:bottom w:val="single" w:sz="4" w:space="0" w:color="auto"/>
            </w:tcBorders>
          </w:tcPr>
          <w:p w14:paraId="0D4C090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Поддерживающий элементарный порядок в окружающей обстановке.</w:t>
            </w:r>
          </w:p>
          <w:p w14:paraId="3901FFC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Стремящийся помогать педагогическому работнику в доступных действиях.</w:t>
            </w:r>
          </w:p>
          <w:p w14:paraId="1CBE756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585771" w:rsidRPr="00244F26" w14:paraId="03602F8A" w14:textId="77777777" w:rsidTr="00911BF2">
        <w:tc>
          <w:tcPr>
            <w:tcW w:w="2340" w:type="dxa"/>
            <w:tcBorders>
              <w:top w:val="single" w:sz="4" w:space="0" w:color="auto"/>
              <w:bottom w:val="single" w:sz="4" w:space="0" w:color="auto"/>
              <w:right w:val="single" w:sz="4" w:space="0" w:color="auto"/>
            </w:tcBorders>
          </w:tcPr>
          <w:p w14:paraId="037381D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014811D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14:paraId="44E0E93A"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14:paraId="1C0C7B6E" w14:textId="77777777" w:rsidR="00585771" w:rsidRPr="00244F26" w:rsidRDefault="00585771" w:rsidP="00585771">
      <w:pPr>
        <w:rPr>
          <w:rFonts w:ascii="Times New Roman" w:hAnsi="Times New Roman" w:cs="Times New Roman"/>
          <w:sz w:val="24"/>
          <w:szCs w:val="24"/>
        </w:rPr>
      </w:pPr>
    </w:p>
    <w:p w14:paraId="25E7EA94" w14:textId="63AC552D"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.1.6. Целевые ориентиры воспитательной работы для обучающихся с ОВЗ дошкольного возраста (до 8 лет).</w:t>
      </w:r>
    </w:p>
    <w:p w14:paraId="4D1EEB6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Портрет ребенка с ОВЗ дошкольного возраста (к 8-ми годам)</w:t>
      </w:r>
    </w:p>
    <w:p w14:paraId="3639E51A" w14:textId="77777777" w:rsidR="00585771" w:rsidRPr="00244F26" w:rsidRDefault="00585771" w:rsidP="00585771">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585771" w:rsidRPr="00244F26" w14:paraId="77845A34" w14:textId="77777777" w:rsidTr="00911BF2">
        <w:tc>
          <w:tcPr>
            <w:tcW w:w="2340" w:type="dxa"/>
            <w:tcBorders>
              <w:top w:val="single" w:sz="4" w:space="0" w:color="auto"/>
              <w:bottom w:val="single" w:sz="4" w:space="0" w:color="auto"/>
              <w:right w:val="single" w:sz="4" w:space="0" w:color="auto"/>
            </w:tcBorders>
          </w:tcPr>
          <w:p w14:paraId="6616D4A2"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14E841EA"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14:paraId="2D357989"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Показатели</w:t>
            </w:r>
          </w:p>
        </w:tc>
      </w:tr>
      <w:tr w:rsidR="00585771" w:rsidRPr="00244F26" w14:paraId="4E6CFD8D" w14:textId="77777777" w:rsidTr="00911BF2">
        <w:tc>
          <w:tcPr>
            <w:tcW w:w="2340" w:type="dxa"/>
            <w:tcBorders>
              <w:top w:val="single" w:sz="4" w:space="0" w:color="auto"/>
              <w:bottom w:val="single" w:sz="4" w:space="0" w:color="auto"/>
              <w:right w:val="single" w:sz="4" w:space="0" w:color="auto"/>
            </w:tcBorders>
          </w:tcPr>
          <w:p w14:paraId="2B856A2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3845944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14:paraId="6055961F"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85771" w:rsidRPr="00244F26" w14:paraId="7B1E4094" w14:textId="77777777" w:rsidTr="00911BF2">
        <w:tc>
          <w:tcPr>
            <w:tcW w:w="2340" w:type="dxa"/>
            <w:tcBorders>
              <w:top w:val="single" w:sz="4" w:space="0" w:color="auto"/>
              <w:bottom w:val="single" w:sz="4" w:space="0" w:color="auto"/>
              <w:right w:val="single" w:sz="4" w:space="0" w:color="auto"/>
            </w:tcBorders>
          </w:tcPr>
          <w:p w14:paraId="4647DF57"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4E4FF3A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Человек, семья,</w:t>
            </w:r>
          </w:p>
          <w:p w14:paraId="6C425E5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дружба,</w:t>
            </w:r>
          </w:p>
          <w:p w14:paraId="4929732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14:paraId="5632EF9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85771" w:rsidRPr="00244F26" w14:paraId="7AE78B7B" w14:textId="77777777" w:rsidTr="00911BF2">
        <w:tc>
          <w:tcPr>
            <w:tcW w:w="2340" w:type="dxa"/>
            <w:tcBorders>
              <w:top w:val="single" w:sz="4" w:space="0" w:color="auto"/>
              <w:bottom w:val="single" w:sz="4" w:space="0" w:color="auto"/>
              <w:right w:val="single" w:sz="4" w:space="0" w:color="auto"/>
            </w:tcBorders>
          </w:tcPr>
          <w:p w14:paraId="52A06DF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6FA794D7"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14:paraId="0B05DC7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85771" w:rsidRPr="00244F26" w14:paraId="3BEBFD6D" w14:textId="77777777" w:rsidTr="00911BF2">
        <w:tc>
          <w:tcPr>
            <w:tcW w:w="2340" w:type="dxa"/>
            <w:tcBorders>
              <w:top w:val="single" w:sz="4" w:space="0" w:color="auto"/>
              <w:bottom w:val="single" w:sz="4" w:space="0" w:color="auto"/>
              <w:right w:val="single" w:sz="4" w:space="0" w:color="auto"/>
            </w:tcBorders>
          </w:tcPr>
          <w:p w14:paraId="1FDEEE1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6618EE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14:paraId="27B3E88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85771" w:rsidRPr="00244F26" w14:paraId="667B451A" w14:textId="77777777" w:rsidTr="00911BF2">
        <w:tc>
          <w:tcPr>
            <w:tcW w:w="2340" w:type="dxa"/>
            <w:tcBorders>
              <w:top w:val="single" w:sz="4" w:space="0" w:color="auto"/>
              <w:bottom w:val="single" w:sz="4" w:space="0" w:color="auto"/>
              <w:right w:val="single" w:sz="4" w:space="0" w:color="auto"/>
            </w:tcBorders>
          </w:tcPr>
          <w:p w14:paraId="6766008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4F2F5B9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14:paraId="66DA79B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 xml:space="preserve">Понимающий ценность труда в семье и в обществе на основе уважения к людям труда, </w:t>
            </w:r>
            <w:r w:rsidRPr="00244F26">
              <w:rPr>
                <w:rFonts w:ascii="Times New Roman" w:hAnsi="Times New Roman" w:cs="Times New Roman"/>
                <w:sz w:val="24"/>
                <w:szCs w:val="24"/>
              </w:rPr>
              <w:lastRenderedPageBreak/>
              <w:t>результатам их деятельности, проявляющий трудолюбие при выполнении поручений и в самостоятельной деятельности.</w:t>
            </w:r>
          </w:p>
        </w:tc>
      </w:tr>
      <w:tr w:rsidR="00585771" w:rsidRPr="00244F26" w14:paraId="7652441F" w14:textId="77777777" w:rsidTr="00911BF2">
        <w:tc>
          <w:tcPr>
            <w:tcW w:w="2340" w:type="dxa"/>
            <w:tcBorders>
              <w:top w:val="single" w:sz="4" w:space="0" w:color="auto"/>
              <w:bottom w:val="single" w:sz="4" w:space="0" w:color="auto"/>
              <w:right w:val="single" w:sz="4" w:space="0" w:color="auto"/>
            </w:tcBorders>
          </w:tcPr>
          <w:p w14:paraId="2216F36E"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5857589"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14:paraId="4BFAF9E9"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4D0C495B" w14:textId="77777777" w:rsidR="00585771" w:rsidRPr="00244F26" w:rsidRDefault="00585771" w:rsidP="00585771">
      <w:pPr>
        <w:rPr>
          <w:rFonts w:ascii="Times New Roman" w:hAnsi="Times New Roman" w:cs="Times New Roman"/>
          <w:sz w:val="24"/>
          <w:szCs w:val="24"/>
        </w:rPr>
      </w:pPr>
    </w:p>
    <w:p w14:paraId="1CE5F80A" w14:textId="2A27FC4A" w:rsidR="00585771" w:rsidRPr="00244F26" w:rsidRDefault="00585771">
      <w:pPr>
        <w:rPr>
          <w:rFonts w:ascii="Times New Roman" w:hAnsi="Times New Roman" w:cs="Times New Roman"/>
          <w:sz w:val="24"/>
          <w:szCs w:val="24"/>
        </w:rPr>
      </w:pPr>
    </w:p>
    <w:p w14:paraId="2247BE41" w14:textId="1280E435"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.2. Содержательный раздел.</w:t>
      </w:r>
    </w:p>
    <w:p w14:paraId="355A7B5C" w14:textId="12325CDC"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.2.1. Содержание воспитательной работы по направлениям воспитания.</w:t>
      </w:r>
    </w:p>
    <w:p w14:paraId="6B3B57A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E9E9CB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социально-коммуникативное развитие;</w:t>
      </w:r>
    </w:p>
    <w:p w14:paraId="05EE62C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познавательное развитие;</w:t>
      </w:r>
    </w:p>
    <w:p w14:paraId="254F7D4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речевое развитие;</w:t>
      </w:r>
    </w:p>
    <w:p w14:paraId="7584D2B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художественно-эстетическое развитие;</w:t>
      </w:r>
    </w:p>
    <w:p w14:paraId="0395C2B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физическое развитие.</w:t>
      </w:r>
    </w:p>
    <w:p w14:paraId="235B3AA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DE5C22D" w14:textId="228152C6"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.2.2. Патриотическое направление воспитания.</w:t>
      </w:r>
    </w:p>
    <w:p w14:paraId="72572A5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Родина и природа лежат в основе патриотического направления воспитания.</w:t>
      </w:r>
    </w:p>
    <w:p w14:paraId="14FF238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B03554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69EC419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79D16C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50805A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72B9AF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Задачи патриотического воспитания:</w:t>
      </w:r>
    </w:p>
    <w:p w14:paraId="0EE3FFA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5BD32C9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4F6279E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w:t>
      </w:r>
      <w:r w:rsidRPr="00244F26">
        <w:rPr>
          <w:rFonts w:ascii="Times New Roman" w:hAnsi="Times New Roman" w:cs="Times New Roman"/>
          <w:sz w:val="24"/>
          <w:szCs w:val="24"/>
        </w:rPr>
        <w:lastRenderedPageBreak/>
        <w:t>родителям (законным представителям), соседям, старшим, другим людям вне зависимости от их этнической принадлежности;</w:t>
      </w:r>
    </w:p>
    <w:p w14:paraId="0FEBF6C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A66F1E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0A5C15C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ознакомлении обучающихся с ОВЗ с историей, героями, культурой, традициями России и своего народа;</w:t>
      </w:r>
    </w:p>
    <w:p w14:paraId="09BD00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14:paraId="32D7CCC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BD78646" w14:textId="1634A23C"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.2.3. Социальное направление воспитания.</w:t>
      </w:r>
    </w:p>
    <w:p w14:paraId="3646E3B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14:paraId="589A33A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2EBD520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000E31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Выделяются основные задачи социального направления воспитания:</w:t>
      </w:r>
    </w:p>
    <w:p w14:paraId="2D1579B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2BEB6BC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19356C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C75498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14:paraId="0A92276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у обучающихся с ОВЗ навыки поведения в обществе;</w:t>
      </w:r>
    </w:p>
    <w:p w14:paraId="23FE15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14:paraId="659A6C8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учить обучающихся с ОВЗ анализировать поступки и чувства - свои и других людей;</w:t>
      </w:r>
    </w:p>
    <w:p w14:paraId="7042956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организовывать коллективные проекты заботы и помощи;</w:t>
      </w:r>
    </w:p>
    <w:p w14:paraId="456A797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создавать доброжелательный психологический климат в группе.</w:t>
      </w:r>
    </w:p>
    <w:p w14:paraId="20C2BD8C" w14:textId="407EBD32"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.2.4. Познавательное направление воспитания.</w:t>
      </w:r>
    </w:p>
    <w:p w14:paraId="69EE6C3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Цель: формирование ценности познания (ценность - "знания").</w:t>
      </w:r>
    </w:p>
    <w:p w14:paraId="7ABB4BD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E5904E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Задачи познавательного направления воспитания:</w:t>
      </w:r>
    </w:p>
    <w:p w14:paraId="381D88D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развитие любознательности, формирование опыта познавательной инициативы;</w:t>
      </w:r>
    </w:p>
    <w:p w14:paraId="6017EDE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14:paraId="110FC26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14:paraId="24A144A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Направления деятельности воспитателя:</w:t>
      </w:r>
    </w:p>
    <w:p w14:paraId="59D2A73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lastRenderedPageBreak/>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1658A7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F7E253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5667FFB" w14:textId="114A4ABB"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.2.5. Физическое и оздоровительное направление воспитания.</w:t>
      </w:r>
    </w:p>
    <w:p w14:paraId="18488CB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24B70CF" w14:textId="35695F6D"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.2.5.1. Задачи по формированию здорового образа жизни:</w:t>
      </w:r>
    </w:p>
    <w:p w14:paraId="13337DF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97551B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закаливание, повышение сопротивляемости к воздействию условий внешней среды;</w:t>
      </w:r>
    </w:p>
    <w:p w14:paraId="64CD239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2CDB90A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7E48477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сна, здорового питания, выстраивание правильного режима дня;</w:t>
      </w:r>
    </w:p>
    <w:p w14:paraId="35EB0F1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воспитание экологической культуры, обучение безопасности жизнедеятельности.</w:t>
      </w:r>
    </w:p>
    <w:p w14:paraId="15AF34F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Направления деятельности воспитателя:</w:t>
      </w:r>
    </w:p>
    <w:p w14:paraId="7D90678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27E0D14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создание детско-педагогических работников проектов по здоровому образу жизни;</w:t>
      </w:r>
    </w:p>
    <w:p w14:paraId="76C8866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введение оздоровительных традиций в Организации.</w:t>
      </w:r>
    </w:p>
    <w:p w14:paraId="05D8E474" w14:textId="13A23F3A"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6CC0F11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0EE972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1C28FD2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формировать у ребенка с ОВЗ навыки поведения во время приема пищи;</w:t>
      </w:r>
    </w:p>
    <w:p w14:paraId="6B844FB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формировать у ребенка с ОВЗ представления о ценности здоровья, красоте и чистоте тела;</w:t>
      </w:r>
    </w:p>
    <w:p w14:paraId="4DF28F5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формировать у ребенка с ОВЗ привычку следить за своим внешним видом;</w:t>
      </w:r>
    </w:p>
    <w:p w14:paraId="6D73076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включать информацию о гигиене в повседневную жизнь ребенка с ОВЗ, в игру.</w:t>
      </w:r>
    </w:p>
    <w:p w14:paraId="70EFD6B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lastRenderedPageBreak/>
        <w:t>Работа по формированию у ребенка с ОВЗ культурно-гигиенических навыков должна вестись в тесном контакте с семьей.</w:t>
      </w:r>
    </w:p>
    <w:p w14:paraId="3C0D9562" w14:textId="683A4714"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.2.6. Трудовое направление воспитания.</w:t>
      </w:r>
    </w:p>
    <w:p w14:paraId="7028952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14:paraId="5FEF277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Основная Основные задачи трудового воспитания:</w:t>
      </w:r>
    </w:p>
    <w:p w14:paraId="74C953C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6AA09DF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ED8D31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4F26E25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21C5D3F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3D6057B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4128DF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14:paraId="46DCAE7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1B1F045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14:paraId="0FF68561" w14:textId="3AA5217B"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.2.7. Этико-эстетическое направление воспитания.</w:t>
      </w:r>
    </w:p>
    <w:p w14:paraId="7F6792C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Цель: формирование конкретных представления о культуре поведения, (ценности - "культура и красота").</w:t>
      </w:r>
    </w:p>
    <w:p w14:paraId="4377EE5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Основные задачи этико-эстетического воспитания:</w:t>
      </w:r>
    </w:p>
    <w:p w14:paraId="6B000D4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формирование культуры общения, поведения, этических представлений;</w:t>
      </w:r>
    </w:p>
    <w:p w14:paraId="7C0A05B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2789AB2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6776B14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14:paraId="4F7BFC0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14:paraId="627FC54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14:paraId="5AC0D604" w14:textId="074A92EC"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32DF366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14:paraId="3836532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171FC05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воспитывать культуру речи: называть педагогических работников на "вы" и по </w:t>
      </w:r>
      <w:r w:rsidRPr="00244F26">
        <w:rPr>
          <w:rFonts w:ascii="Times New Roman" w:hAnsi="Times New Roman" w:cs="Times New Roman"/>
          <w:sz w:val="24"/>
          <w:szCs w:val="24"/>
        </w:rPr>
        <w:lastRenderedPageBreak/>
        <w:t>имени и отчеству, не перебивать говорящих и выслушивать других; говорить четко, разборчиво, владеть голосом;</w:t>
      </w:r>
    </w:p>
    <w:p w14:paraId="382217D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EF9EF06" w14:textId="53AC793F"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2553711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14:paraId="0D25D31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7F1F4C5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14:paraId="6EC016D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организацию выставок, концертов, создание эстетической развивающей среды;</w:t>
      </w:r>
    </w:p>
    <w:p w14:paraId="5A393EB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14:paraId="612737F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14:paraId="389AB787" w14:textId="35EA430E"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.2.7.3. Особенности реализации воспитательного процесса.</w:t>
      </w:r>
    </w:p>
    <w:p w14:paraId="227F83B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14:paraId="10EDF7B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региональные и муниципальные особенности социокультурного окружения Организации;</w:t>
      </w:r>
    </w:p>
    <w:p w14:paraId="14455D0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440EDA2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08D46A6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ключевые элементы уклада Организации;</w:t>
      </w:r>
    </w:p>
    <w:p w14:paraId="5803CA6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14:paraId="24781C4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2EE24B6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14:paraId="3A73864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особенности Организации, связанные с работой с детьми с ОВЗ, в том числе с инвалидностью.</w:t>
      </w:r>
    </w:p>
    <w:p w14:paraId="7CF4610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49.2.8. Особенности взаимодействия педагогического коллектива с семьями обучающихся с ОВЗ в процессе реализации Программы воспитания.</w:t>
      </w:r>
    </w:p>
    <w:p w14:paraId="463A818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4D884FB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Организации, в котором строится </w:t>
      </w:r>
      <w:r w:rsidRPr="00244F26">
        <w:rPr>
          <w:rFonts w:ascii="Times New Roman" w:hAnsi="Times New Roman" w:cs="Times New Roman"/>
          <w:sz w:val="24"/>
          <w:szCs w:val="24"/>
        </w:rPr>
        <w:lastRenderedPageBreak/>
        <w:t>воспитательная работа.</w:t>
      </w:r>
    </w:p>
    <w:p w14:paraId="01661AD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5B067873" w14:textId="5A031D0B" w:rsidR="00585771" w:rsidRPr="00244F26" w:rsidRDefault="00585771">
      <w:pPr>
        <w:rPr>
          <w:rFonts w:ascii="Times New Roman" w:hAnsi="Times New Roman" w:cs="Times New Roman"/>
          <w:sz w:val="24"/>
          <w:szCs w:val="24"/>
        </w:rPr>
      </w:pPr>
    </w:p>
    <w:p w14:paraId="31795EA4" w14:textId="1F418381"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 Организационный раздел.</w:t>
      </w:r>
    </w:p>
    <w:p w14:paraId="183075AC" w14:textId="456CE1BE"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3.1. Общие требования к условиям реализации Программы воспитания.</w:t>
      </w:r>
    </w:p>
    <w:p w14:paraId="161F14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4171144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2A24543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4EBEB89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Взаимодействие с родителям (законным представителям) по вопросам воспитания.</w:t>
      </w:r>
    </w:p>
    <w:p w14:paraId="05BB413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7BC1605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449B1FB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0E1C650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725D9F0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Процесс проектирования уклада Организации включает следующие шаги.</w:t>
      </w:r>
    </w:p>
    <w:p w14:paraId="0CABB52E" w14:textId="77777777" w:rsidR="00585771" w:rsidRPr="00244F26" w:rsidRDefault="00585771" w:rsidP="00585771">
      <w:pPr>
        <w:rPr>
          <w:rFonts w:ascii="Times New Roman" w:hAnsi="Times New Roman" w:cs="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585771" w:rsidRPr="00244F26" w14:paraId="3BDA16B3" w14:textId="77777777" w:rsidTr="00585771">
        <w:tc>
          <w:tcPr>
            <w:tcW w:w="1080" w:type="dxa"/>
            <w:tcBorders>
              <w:top w:val="single" w:sz="4" w:space="0" w:color="auto"/>
              <w:bottom w:val="single" w:sz="4" w:space="0" w:color="auto"/>
              <w:right w:val="single" w:sz="4" w:space="0" w:color="auto"/>
            </w:tcBorders>
          </w:tcPr>
          <w:p w14:paraId="32525824"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14:paraId="1C0C19EC"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14:paraId="174B3918"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Оформление</w:t>
            </w:r>
          </w:p>
        </w:tc>
      </w:tr>
      <w:tr w:rsidR="00585771" w:rsidRPr="00244F26" w14:paraId="115BD96C" w14:textId="77777777" w:rsidTr="00585771">
        <w:tc>
          <w:tcPr>
            <w:tcW w:w="1080" w:type="dxa"/>
            <w:tcBorders>
              <w:top w:val="single" w:sz="4" w:space="0" w:color="auto"/>
              <w:bottom w:val="single" w:sz="4" w:space="0" w:color="auto"/>
              <w:right w:val="single" w:sz="4" w:space="0" w:color="auto"/>
            </w:tcBorders>
          </w:tcPr>
          <w:p w14:paraId="38A5A7B8"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46201DC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59223BC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585771" w:rsidRPr="00244F26" w14:paraId="2056D689" w14:textId="77777777" w:rsidTr="00585771">
        <w:tc>
          <w:tcPr>
            <w:tcW w:w="1080" w:type="dxa"/>
            <w:tcBorders>
              <w:top w:val="single" w:sz="4" w:space="0" w:color="auto"/>
              <w:bottom w:val="single" w:sz="4" w:space="0" w:color="auto"/>
              <w:right w:val="single" w:sz="4" w:space="0" w:color="auto"/>
            </w:tcBorders>
          </w:tcPr>
          <w:p w14:paraId="0BB0CA72"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14:paraId="1853327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14:paraId="4AC3917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4BAF54D9"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АОП ДО и Программа воспитания.</w:t>
            </w:r>
          </w:p>
        </w:tc>
      </w:tr>
      <w:tr w:rsidR="00585771" w:rsidRPr="00244F26" w14:paraId="33186BF9" w14:textId="77777777" w:rsidTr="00585771">
        <w:tc>
          <w:tcPr>
            <w:tcW w:w="1080" w:type="dxa"/>
            <w:tcBorders>
              <w:top w:val="single" w:sz="4" w:space="0" w:color="auto"/>
              <w:bottom w:val="single" w:sz="4" w:space="0" w:color="auto"/>
              <w:right w:val="single" w:sz="4" w:space="0" w:color="auto"/>
            </w:tcBorders>
          </w:tcPr>
          <w:p w14:paraId="3E71071C"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14:paraId="112A7FA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 xml:space="preserve">Обеспечить принятие всеми участниками </w:t>
            </w:r>
            <w:r w:rsidRPr="00244F26">
              <w:rPr>
                <w:rFonts w:ascii="Times New Roman" w:hAnsi="Times New Roman" w:cs="Times New Roman"/>
                <w:sz w:val="24"/>
                <w:szCs w:val="24"/>
              </w:rPr>
              <w:lastRenderedPageBreak/>
              <w:t>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266F481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lastRenderedPageBreak/>
              <w:t xml:space="preserve">Требования к кадровому </w:t>
            </w:r>
            <w:r w:rsidRPr="00244F26">
              <w:rPr>
                <w:rFonts w:ascii="Times New Roman" w:hAnsi="Times New Roman" w:cs="Times New Roman"/>
                <w:sz w:val="24"/>
                <w:szCs w:val="24"/>
              </w:rPr>
              <w:lastRenderedPageBreak/>
              <w:t>составу и профессиональной подготовке сотрудников. Взаимодействие Организации с семьями обучающихся.</w:t>
            </w:r>
          </w:p>
          <w:p w14:paraId="162E475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Социальное партнерство</w:t>
            </w:r>
          </w:p>
          <w:p w14:paraId="0873C76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Организации с социальным окружением.</w:t>
            </w:r>
          </w:p>
          <w:p w14:paraId="5CB5520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Договоры и локальные нормативные акты.</w:t>
            </w:r>
          </w:p>
        </w:tc>
      </w:tr>
    </w:tbl>
    <w:p w14:paraId="4AF30759" w14:textId="77777777" w:rsidR="00585771" w:rsidRPr="00244F26" w:rsidRDefault="00585771" w:rsidP="00585771">
      <w:pPr>
        <w:rPr>
          <w:rFonts w:ascii="Times New Roman" w:hAnsi="Times New Roman" w:cs="Times New Roman"/>
          <w:sz w:val="24"/>
          <w:szCs w:val="24"/>
        </w:rPr>
      </w:pPr>
    </w:p>
    <w:p w14:paraId="686DBDA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5511346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Воспитывающая среда строится по трем линиям:</w:t>
      </w:r>
    </w:p>
    <w:p w14:paraId="1013A4D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5CA69A2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7E7494C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597D2CA6" w14:textId="517CA08C"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.3.2. Взаимодействия педагогического работника с детьми с ОВЗ.</w:t>
      </w:r>
      <w:r w:rsidR="00585771" w:rsidRPr="00244F26">
        <w:rPr>
          <w:rFonts w:ascii="Times New Roman" w:hAnsi="Times New Roman" w:cs="Times New Roman"/>
          <w:sz w:val="24"/>
          <w:szCs w:val="24"/>
        </w:rPr>
        <w:t xml:space="preserve"> События Организации.</w:t>
      </w:r>
    </w:p>
    <w:p w14:paraId="3226D4B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16BB465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Проектирование событий в Организации возможно в следующих формах:</w:t>
      </w:r>
    </w:p>
    <w:p w14:paraId="2986A45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2D5A850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04AF247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4E166316" w14:textId="537F6910"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.3.3. Организация предметно-пространственной среды.</w:t>
      </w:r>
    </w:p>
    <w:p w14:paraId="4BE420E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14:paraId="09CE221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оформление помещений;</w:t>
      </w:r>
    </w:p>
    <w:p w14:paraId="43FDC73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оборудование, в том числе специализированное оборудование для обучения и </w:t>
      </w:r>
      <w:r w:rsidRPr="00244F26">
        <w:rPr>
          <w:rFonts w:ascii="Times New Roman" w:hAnsi="Times New Roman" w:cs="Times New Roman"/>
          <w:sz w:val="24"/>
          <w:szCs w:val="24"/>
        </w:rPr>
        <w:lastRenderedPageBreak/>
        <w:t>воспитания обучающихся с ОВЗ;</w:t>
      </w:r>
    </w:p>
    <w:p w14:paraId="79D01EB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игрушки.</w:t>
      </w:r>
    </w:p>
    <w:p w14:paraId="4036F98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ОВЗ.</w:t>
      </w:r>
    </w:p>
    <w:p w14:paraId="180F2F3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включает знаки и символы государства, региона, города и организации.</w:t>
      </w:r>
    </w:p>
    <w:p w14:paraId="1993514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3A1299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должна быть экологичной, природосообразной и безопасной.</w:t>
      </w:r>
    </w:p>
    <w:p w14:paraId="18C667A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0E83D9B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344566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FB4E46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9ABE61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52A5E40E" w14:textId="49678687"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.3.4. Кадровое обеспечение воспитательного процесса.</w:t>
      </w:r>
    </w:p>
    <w:p w14:paraId="412ACAD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21B3BD0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07683846" w14:textId="3403CF6B"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.3.5. Особые требования к условиям, обеспечивающим достижение планируемых личностных результатов в работе с детьми с ОВЗ.</w:t>
      </w:r>
    </w:p>
    <w:p w14:paraId="444390C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6F15D05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32E7C18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7FF90D9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08A819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w:t>
      </w:r>
      <w:r w:rsidRPr="00244F26">
        <w:rPr>
          <w:rFonts w:ascii="Times New Roman" w:hAnsi="Times New Roman" w:cs="Times New Roman"/>
          <w:sz w:val="24"/>
          <w:szCs w:val="24"/>
        </w:rPr>
        <w:lastRenderedPageBreak/>
        <w:t>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C9A58E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38511744" w14:textId="0EAFE563"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.4. Основными условиями реализации Программы воспитания в Организации</w:t>
      </w:r>
      <w:r w:rsidR="00585771" w:rsidRPr="00244F26">
        <w:rPr>
          <w:rFonts w:ascii="Times New Roman" w:hAnsi="Times New Roman" w:cs="Times New Roman"/>
          <w:sz w:val="24"/>
          <w:szCs w:val="24"/>
        </w:rPr>
        <w:t>, являются:</w:t>
      </w:r>
    </w:p>
    <w:p w14:paraId="19F66F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2F055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CEBFAE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4060B4C"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14:paraId="06EC3B1A"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5) активное привлечение ближайшего социального окружения к воспитанию ребенка.</w:t>
      </w:r>
    </w:p>
    <w:p w14:paraId="2FA41BC7"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49.5. Задачами воспитания обучающихся с ОВЗ в условиях Организации являются:</w:t>
      </w:r>
    </w:p>
    <w:p w14:paraId="45CA7823"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36F9E33"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14:paraId="6C14C8F1"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746DAB27"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E4BDCB2"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14:paraId="2F5E774D"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6) взаимодействие с семьей для обеспечения полноценного развития обучающихся с ОВЗ;</w:t>
      </w:r>
    </w:p>
    <w:p w14:paraId="56138842"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14:paraId="465F2A29"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BE14D19" w14:textId="77777777" w:rsidR="00585771" w:rsidRPr="002F5DF5" w:rsidRDefault="00585771" w:rsidP="00585771">
      <w:pPr>
        <w:rPr>
          <w:rFonts w:ascii="Times New Roman" w:hAnsi="Times New Roman" w:cs="Times New Roman"/>
          <w:sz w:val="24"/>
          <w:szCs w:val="24"/>
        </w:rPr>
      </w:pPr>
    </w:p>
    <w:p w14:paraId="1D5788A2" w14:textId="3E97892F" w:rsidR="00585771" w:rsidRPr="002F5DF5" w:rsidRDefault="00244F26" w:rsidP="00585771">
      <w:pPr>
        <w:pStyle w:val="1"/>
        <w:rPr>
          <w:rFonts w:ascii="Times New Roman" w:hAnsi="Times New Roman" w:cs="Times New Roman"/>
        </w:rPr>
      </w:pPr>
      <w:r w:rsidRPr="002F5DF5">
        <w:rPr>
          <w:rFonts w:ascii="Times New Roman" w:hAnsi="Times New Roman" w:cs="Times New Roman"/>
        </w:rPr>
        <w:t>III</w:t>
      </w:r>
      <w:r w:rsidR="00585771" w:rsidRPr="002F5DF5">
        <w:rPr>
          <w:rFonts w:ascii="Times New Roman" w:hAnsi="Times New Roman" w:cs="Times New Roman"/>
        </w:rPr>
        <w:t xml:space="preserve"> Организационный раздел Программы.</w:t>
      </w:r>
    </w:p>
    <w:p w14:paraId="42216C71" w14:textId="77777777" w:rsidR="00585771" w:rsidRPr="002F5DF5" w:rsidRDefault="00585771" w:rsidP="00585771">
      <w:pPr>
        <w:rPr>
          <w:rFonts w:ascii="Times New Roman" w:hAnsi="Times New Roman" w:cs="Times New Roman"/>
          <w:sz w:val="24"/>
          <w:szCs w:val="24"/>
        </w:rPr>
      </w:pPr>
    </w:p>
    <w:p w14:paraId="174A10BB" w14:textId="470087A9"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 xml:space="preserve">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w:t>
      </w:r>
      <w:r w:rsidRPr="002F5DF5">
        <w:rPr>
          <w:rFonts w:ascii="Times New Roman" w:hAnsi="Times New Roman" w:cs="Times New Roman"/>
          <w:sz w:val="24"/>
          <w:szCs w:val="24"/>
        </w:rPr>
        <w:lastRenderedPageBreak/>
        <w:t>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0F709C12"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6E20129D" w14:textId="58751F2E" w:rsidR="00585771" w:rsidRPr="002F5DF5" w:rsidRDefault="00244F26" w:rsidP="00585771">
      <w:pPr>
        <w:rPr>
          <w:rFonts w:ascii="Times New Roman" w:hAnsi="Times New Roman" w:cs="Times New Roman"/>
          <w:b/>
          <w:sz w:val="24"/>
          <w:szCs w:val="24"/>
        </w:rPr>
      </w:pPr>
      <w:r w:rsidRPr="002F5DF5">
        <w:rPr>
          <w:rFonts w:ascii="Times New Roman" w:hAnsi="Times New Roman" w:cs="Times New Roman"/>
          <w:b/>
          <w:sz w:val="24"/>
          <w:szCs w:val="24"/>
        </w:rPr>
        <w:t>3.1</w:t>
      </w:r>
      <w:r w:rsidR="00585771" w:rsidRPr="002F5DF5">
        <w:rPr>
          <w:rFonts w:ascii="Times New Roman" w:hAnsi="Times New Roman" w:cs="Times New Roman"/>
          <w:b/>
          <w:sz w:val="24"/>
          <w:szCs w:val="24"/>
        </w:rPr>
        <w:t>. Психолого-педагогические условия, обеспечивающие развитие ребенка.</w:t>
      </w:r>
    </w:p>
    <w:p w14:paraId="13DEA3BC" w14:textId="203A00A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14:paraId="5F3C2D1A"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14:paraId="229B2091"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14:paraId="343D1BDD"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14:paraId="2762C82D"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организовать в соответствии с разработанной программой сопровождения указанной категории обучающихся;</w:t>
      </w:r>
    </w:p>
    <w:p w14:paraId="13A6267D"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14:paraId="681F4F77"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14:paraId="14388211"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56E286FD"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 xml:space="preserve">Соблюдение ортопедического режима позволяет устранить негативные моменты, </w:t>
      </w:r>
      <w:r w:rsidRPr="002F5DF5">
        <w:rPr>
          <w:rFonts w:ascii="Times New Roman" w:hAnsi="Times New Roman" w:cs="Times New Roman"/>
          <w:sz w:val="24"/>
          <w:szCs w:val="24"/>
        </w:rPr>
        <w:lastRenderedPageBreak/>
        <w:t>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5235C5A8" w14:textId="5B540D5D"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b/>
          <w:sz w:val="24"/>
          <w:szCs w:val="24"/>
        </w:rPr>
        <w:t>3.2</w:t>
      </w:r>
      <w:r w:rsidR="00D10C22" w:rsidRPr="002F5DF5">
        <w:rPr>
          <w:rFonts w:ascii="Times New Roman" w:hAnsi="Times New Roman" w:cs="Times New Roman"/>
          <w:b/>
          <w:sz w:val="24"/>
          <w:szCs w:val="24"/>
        </w:rPr>
        <w:t>. Организация развивающей предметно-пространственной среды</w:t>
      </w:r>
      <w:r w:rsidR="00D10C22" w:rsidRPr="002F5DF5">
        <w:rPr>
          <w:rFonts w:ascii="Times New Roman" w:hAnsi="Times New Roman" w:cs="Times New Roman"/>
          <w:sz w:val="24"/>
          <w:szCs w:val="24"/>
        </w:rPr>
        <w:t>.</w:t>
      </w:r>
    </w:p>
    <w:p w14:paraId="73ECA25B"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581D8594" w14:textId="4F464584"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w:t>
      </w:r>
      <w:r w:rsidR="00D10C22" w:rsidRPr="002F5DF5">
        <w:rPr>
          <w:rFonts w:ascii="Times New Roman" w:hAnsi="Times New Roman" w:cs="Times New Roman"/>
          <w:sz w:val="24"/>
          <w:szCs w:val="24"/>
        </w:rPr>
        <w:t>2.1. В соответствии со Стандартом, ППРОС Организации должна обеспечивать и гарантировать:</w:t>
      </w:r>
    </w:p>
    <w:p w14:paraId="7F9A56CE"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F010715"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4579A05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66094980"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D55A52B"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9AE2B2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19BA4A6A" w14:textId="49E12FB0"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w:t>
      </w:r>
      <w:r w:rsidR="00D10C22" w:rsidRPr="002F5DF5">
        <w:rPr>
          <w:rFonts w:ascii="Times New Roman" w:hAnsi="Times New Roman" w:cs="Times New Roman"/>
          <w:sz w:val="24"/>
          <w:szCs w:val="24"/>
        </w:rPr>
        <w:t>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1AC596C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Для выполнения этой задачи ППРОС должна быть:</w:t>
      </w:r>
    </w:p>
    <w:p w14:paraId="29363B1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w:t>
      </w:r>
      <w:r w:rsidRPr="002F5DF5">
        <w:rPr>
          <w:rFonts w:ascii="Times New Roman" w:hAnsi="Times New Roman" w:cs="Times New Roman"/>
          <w:sz w:val="24"/>
          <w:szCs w:val="24"/>
        </w:rPr>
        <w:lastRenderedPageBreak/>
        <w:t>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084CECC"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21FE36DC"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08B6C1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6FBE83D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AD4FF55"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58546879" w14:textId="6FD206E5"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w:t>
      </w:r>
      <w:r w:rsidR="00D10C22" w:rsidRPr="002F5DF5">
        <w:rPr>
          <w:rFonts w:ascii="Times New Roman" w:hAnsi="Times New Roman" w:cs="Times New Roman"/>
          <w:sz w:val="24"/>
          <w:szCs w:val="24"/>
        </w:rPr>
        <w:t>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938C8E4" w14:textId="55BCF4A8"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3.2</w:t>
      </w:r>
      <w:r w:rsidR="00D10C22" w:rsidRPr="002F5DF5">
        <w:rPr>
          <w:rFonts w:ascii="Times New Roman" w:hAnsi="Times New Roman" w:cs="Times New Roman"/>
          <w:sz w:val="24"/>
          <w:szCs w:val="24"/>
        </w:rPr>
        <w:t>.</w:t>
      </w:r>
      <w:r w:rsidRPr="002F5DF5">
        <w:rPr>
          <w:rFonts w:ascii="Times New Roman" w:hAnsi="Times New Roman" w:cs="Times New Roman"/>
          <w:sz w:val="24"/>
          <w:szCs w:val="24"/>
        </w:rPr>
        <w:t>4</w:t>
      </w:r>
      <w:r w:rsidR="00D10C22" w:rsidRPr="002F5DF5">
        <w:rPr>
          <w:rFonts w:ascii="Times New Roman" w:hAnsi="Times New Roman" w:cs="Times New Roman"/>
          <w:sz w:val="24"/>
          <w:szCs w:val="24"/>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14:paraId="527FB1FC" w14:textId="05C88832"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3.2.5</w:t>
      </w:r>
      <w:r w:rsidR="00D10C22" w:rsidRPr="002F5DF5">
        <w:rPr>
          <w:rFonts w:ascii="Times New Roman" w:hAnsi="Times New Roman" w:cs="Times New Roman"/>
          <w:sz w:val="24"/>
          <w:szCs w:val="24"/>
        </w:rPr>
        <w:t xml:space="preserve">.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w:t>
      </w:r>
      <w:r w:rsidR="00D10C22" w:rsidRPr="002F5DF5">
        <w:rPr>
          <w:rFonts w:ascii="Times New Roman" w:hAnsi="Times New Roman" w:cs="Times New Roman"/>
          <w:sz w:val="24"/>
          <w:szCs w:val="24"/>
        </w:rPr>
        <w:lastRenderedPageBreak/>
        <w:t>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7DC049D" w14:textId="534F1774"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3.2.6.</w:t>
      </w:r>
      <w:r w:rsidR="00D10C22" w:rsidRPr="002F5DF5">
        <w:rPr>
          <w:rFonts w:ascii="Times New Roman" w:hAnsi="Times New Roman" w:cs="Times New Roman"/>
          <w:sz w:val="24"/>
          <w:szCs w:val="24"/>
        </w:rP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1EA9BC60" w14:textId="36228410"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3.2.7</w:t>
      </w:r>
      <w:r w:rsidR="00D10C22" w:rsidRPr="002F5DF5">
        <w:rPr>
          <w:rFonts w:ascii="Times New Roman" w:hAnsi="Times New Roman" w:cs="Times New Roman"/>
          <w:sz w:val="24"/>
          <w:szCs w:val="24"/>
        </w:rPr>
        <w:t>.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70AC7155" w14:textId="1B8DF508" w:rsidR="00D10C22" w:rsidRPr="002F5DF5" w:rsidRDefault="002F5DF5" w:rsidP="00D10C22">
      <w:pPr>
        <w:rPr>
          <w:rFonts w:ascii="Times New Roman" w:hAnsi="Times New Roman" w:cs="Times New Roman"/>
          <w:sz w:val="24"/>
          <w:szCs w:val="24"/>
        </w:rPr>
      </w:pPr>
      <w:r w:rsidRPr="002F5DF5">
        <w:rPr>
          <w:rFonts w:ascii="Times New Roman" w:hAnsi="Times New Roman" w:cs="Times New Roman"/>
          <w:b/>
          <w:sz w:val="24"/>
          <w:szCs w:val="24"/>
        </w:rPr>
        <w:t>3.3</w:t>
      </w:r>
      <w:r w:rsidR="00D10C22" w:rsidRPr="002F5DF5">
        <w:rPr>
          <w:rFonts w:ascii="Times New Roman" w:hAnsi="Times New Roman" w:cs="Times New Roman"/>
          <w:b/>
          <w:sz w:val="24"/>
          <w:szCs w:val="24"/>
        </w:rPr>
        <w:t>. Федеральный календарный план воспитательной работы</w:t>
      </w:r>
      <w:r w:rsidR="00D10C22" w:rsidRPr="002F5DF5">
        <w:rPr>
          <w:rFonts w:ascii="Times New Roman" w:hAnsi="Times New Roman" w:cs="Times New Roman"/>
          <w:sz w:val="24"/>
          <w:szCs w:val="24"/>
        </w:rPr>
        <w:t>.</w:t>
      </w:r>
    </w:p>
    <w:p w14:paraId="2284CE8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5BF2F1D2"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233DFA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B17E5C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0ED60006" w14:textId="49EA1FA6" w:rsidR="00D10C22" w:rsidRPr="002F5DF5" w:rsidRDefault="002F5DF5" w:rsidP="00D10C22">
      <w:pPr>
        <w:rPr>
          <w:rFonts w:ascii="Times New Roman" w:hAnsi="Times New Roman" w:cs="Times New Roman"/>
          <w:sz w:val="24"/>
          <w:szCs w:val="24"/>
        </w:rPr>
      </w:pPr>
      <w:r w:rsidRPr="002F5DF5">
        <w:rPr>
          <w:rFonts w:ascii="Times New Roman" w:hAnsi="Times New Roman" w:cs="Times New Roman"/>
          <w:sz w:val="24"/>
          <w:szCs w:val="24"/>
        </w:rPr>
        <w:t>3.3</w:t>
      </w:r>
      <w:r w:rsidR="00D10C22" w:rsidRPr="002F5DF5">
        <w:rPr>
          <w:rFonts w:ascii="Times New Roman" w:hAnsi="Times New Roman" w:cs="Times New Roman"/>
          <w:sz w:val="24"/>
          <w:szCs w:val="24"/>
        </w:rP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2CB90A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Январь</w:t>
      </w:r>
    </w:p>
    <w:p w14:paraId="1679A33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537796E6"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Февраль</w:t>
      </w:r>
    </w:p>
    <w:p w14:paraId="2DE4E38D"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40FA6493"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8 февраля: День российской науки;</w:t>
      </w:r>
    </w:p>
    <w:p w14:paraId="60F138C3"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21 февраля: Международный день родного языка;</w:t>
      </w:r>
    </w:p>
    <w:p w14:paraId="211B771F"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23 февраля: День защитника Отечества.</w:t>
      </w:r>
    </w:p>
    <w:p w14:paraId="35B5916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Март</w:t>
      </w:r>
    </w:p>
    <w:p w14:paraId="11986F5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lastRenderedPageBreak/>
        <w:t>8 марта: Международный женский день;</w:t>
      </w:r>
    </w:p>
    <w:p w14:paraId="1FF442A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78AE100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марта: Всемирный день театра.</w:t>
      </w:r>
    </w:p>
    <w:p w14:paraId="48A8E28F"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Апрель</w:t>
      </w:r>
    </w:p>
    <w:p w14:paraId="12086CE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12 апреля: День космонавтики, день запуска СССР первого искусственного спутника Земли;</w:t>
      </w:r>
    </w:p>
    <w:p w14:paraId="6845C0E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22 апреля: Всемирный день Земли.</w:t>
      </w:r>
    </w:p>
    <w:p w14:paraId="5706AE4B"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Май</w:t>
      </w:r>
    </w:p>
    <w:p w14:paraId="3659528E"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 мая: Праздник Весны и Труда;</w:t>
      </w:r>
    </w:p>
    <w:p w14:paraId="1BC0ED3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9 мая: День Победы;</w:t>
      </w:r>
    </w:p>
    <w:p w14:paraId="5359832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2C09CBD5"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0EDD819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19 мая: День детских общественных организаций России;</w:t>
      </w:r>
    </w:p>
    <w:p w14:paraId="62C18E8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24 мая: День славянской письменности и культуры.</w:t>
      </w:r>
    </w:p>
    <w:p w14:paraId="36863AAC"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Июнь</w:t>
      </w:r>
    </w:p>
    <w:p w14:paraId="5685999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 июня: Международный день защиты обучающихся;</w:t>
      </w:r>
    </w:p>
    <w:p w14:paraId="5E625680"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5 июня: День эколога;</w:t>
      </w:r>
    </w:p>
    <w:p w14:paraId="7D9D571F"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14:paraId="18242C50"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12 июня: День России.</w:t>
      </w:r>
    </w:p>
    <w:p w14:paraId="3EC4A9D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Июль</w:t>
      </w:r>
    </w:p>
    <w:p w14:paraId="19B4807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8 июля: День семьи, любви и верности;</w:t>
      </w:r>
    </w:p>
    <w:p w14:paraId="3CB1032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14:paraId="6DD322FE"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Август</w:t>
      </w:r>
    </w:p>
    <w:p w14:paraId="57F26814"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22 августа: День Государственного флага Российской Федерации;</w:t>
      </w:r>
    </w:p>
    <w:p w14:paraId="098FA036"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6601DC0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августа: День российского кино.</w:t>
      </w:r>
    </w:p>
    <w:p w14:paraId="70630362"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Сентябрь</w:t>
      </w:r>
    </w:p>
    <w:p w14:paraId="2185B6B2"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 сентября: День знаний;</w:t>
      </w:r>
    </w:p>
    <w:p w14:paraId="21BE9A5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2832CC20"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сентября: День воспитателя и всех дошкольных работников.</w:t>
      </w:r>
    </w:p>
    <w:p w14:paraId="3FCDB20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Октябрь</w:t>
      </w:r>
    </w:p>
    <w:p w14:paraId="51339E8B"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 октября: Международный день пожилых людей; Международный день музыки;</w:t>
      </w:r>
    </w:p>
    <w:p w14:paraId="445618D5"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5 октября: День учителя;</w:t>
      </w:r>
    </w:p>
    <w:p w14:paraId="3603712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16 октября: День отца в России.</w:t>
      </w:r>
    </w:p>
    <w:p w14:paraId="3D18D3D6"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Ноябрь</w:t>
      </w:r>
    </w:p>
    <w:p w14:paraId="7C839D7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4 ноября: День народного единства;</w:t>
      </w:r>
    </w:p>
    <w:p w14:paraId="603BFD0C"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ноября: День матери в России;</w:t>
      </w:r>
    </w:p>
    <w:p w14:paraId="78679F14"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30 ноября: День Государственного герба Российской Федерации.</w:t>
      </w:r>
    </w:p>
    <w:p w14:paraId="3A4ECDC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Декабрь:</w:t>
      </w:r>
    </w:p>
    <w:p w14:paraId="7C3953E2"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3E540A53"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5 декабря: День добровольца (волонтера) в России;</w:t>
      </w:r>
    </w:p>
    <w:p w14:paraId="391CEA7E"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8 декабря: Международный день художника;</w:t>
      </w:r>
    </w:p>
    <w:p w14:paraId="255CC38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lastRenderedPageBreak/>
        <w:t>9 декабря: День Героев Отечества;</w:t>
      </w:r>
    </w:p>
    <w:p w14:paraId="72C6177D"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31 декабря: Новый год.</w:t>
      </w:r>
    </w:p>
    <w:p w14:paraId="34800382" w14:textId="77777777" w:rsidR="00D10C22" w:rsidRPr="002F5DF5" w:rsidRDefault="00D10C22" w:rsidP="00D10C22">
      <w:pPr>
        <w:rPr>
          <w:rFonts w:ascii="Times New Roman" w:hAnsi="Times New Roman" w:cs="Times New Roman"/>
          <w:sz w:val="24"/>
          <w:szCs w:val="24"/>
        </w:rPr>
      </w:pPr>
    </w:p>
    <w:p w14:paraId="2E1357B0" w14:textId="77777777" w:rsidR="00D10C22" w:rsidRPr="002F5DF5" w:rsidRDefault="00D10C22" w:rsidP="00D10C22">
      <w:pPr>
        <w:pStyle w:val="OEM"/>
        <w:rPr>
          <w:rFonts w:ascii="Times New Roman" w:hAnsi="Times New Roman" w:cs="Times New Roman"/>
          <w:sz w:val="24"/>
          <w:szCs w:val="24"/>
        </w:rPr>
      </w:pPr>
      <w:r w:rsidRPr="002F5DF5">
        <w:rPr>
          <w:rFonts w:ascii="Times New Roman" w:hAnsi="Times New Roman" w:cs="Times New Roman"/>
          <w:sz w:val="24"/>
          <w:szCs w:val="24"/>
        </w:rPr>
        <w:t>──────────────────────────────</w:t>
      </w:r>
    </w:p>
    <w:p w14:paraId="3717BD06" w14:textId="77777777" w:rsidR="00D10C22" w:rsidRPr="002F5DF5" w:rsidRDefault="00D10C22" w:rsidP="00D10C22">
      <w:pPr>
        <w:pStyle w:val="a5"/>
        <w:rPr>
          <w:rFonts w:ascii="Times New Roman" w:hAnsi="Times New Roman" w:cs="Times New Roman"/>
          <w:sz w:val="24"/>
          <w:szCs w:val="24"/>
        </w:rPr>
      </w:pPr>
      <w:r w:rsidRPr="002F5DF5">
        <w:rPr>
          <w:rFonts w:ascii="Times New Roman" w:hAnsi="Times New Roman" w:cs="Times New Roman"/>
          <w:sz w:val="24"/>
          <w:szCs w:val="24"/>
          <w:vertAlign w:val="superscript"/>
        </w:rPr>
        <w:t>1</w:t>
      </w:r>
      <w:r w:rsidRPr="002F5DF5">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24BB70F7" w14:textId="77777777" w:rsidR="00D10C22" w:rsidRPr="002F5DF5" w:rsidRDefault="00D10C22" w:rsidP="00D10C22">
      <w:pPr>
        <w:pStyle w:val="a5"/>
        <w:rPr>
          <w:rFonts w:ascii="Times New Roman" w:hAnsi="Times New Roman" w:cs="Times New Roman"/>
          <w:sz w:val="24"/>
          <w:szCs w:val="24"/>
        </w:rPr>
      </w:pPr>
      <w:r w:rsidRPr="002F5DF5">
        <w:rPr>
          <w:rFonts w:ascii="Times New Roman" w:hAnsi="Times New Roman" w:cs="Times New Roman"/>
          <w:sz w:val="24"/>
          <w:szCs w:val="24"/>
          <w:vertAlign w:val="superscript"/>
        </w:rPr>
        <w:t>2</w:t>
      </w:r>
      <w:r w:rsidRPr="002F5DF5">
        <w:rPr>
          <w:rFonts w:ascii="Times New Roman" w:hAnsi="Times New Roman" w:cs="Times New Roman"/>
          <w:sz w:val="24"/>
          <w:szCs w:val="24"/>
        </w:rPr>
        <w:t xml:space="preserve"> Собрание законодательства Российской Федерации, 2012, № 53, ст. 5798; 2022, № 41, ст. 6959.</w:t>
      </w:r>
    </w:p>
    <w:p w14:paraId="45E968C8" w14:textId="77777777" w:rsidR="00D10C22" w:rsidRDefault="00D10C22" w:rsidP="00D10C22"/>
    <w:p w14:paraId="447E0457" w14:textId="77777777" w:rsidR="00585771" w:rsidRPr="00D63659" w:rsidRDefault="00585771"/>
    <w:sectPr w:rsidR="00585771" w:rsidRPr="00D636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F0D16" w14:textId="77777777" w:rsidR="00E7118A" w:rsidRDefault="00E7118A" w:rsidP="00643B85">
      <w:r>
        <w:separator/>
      </w:r>
    </w:p>
  </w:endnote>
  <w:endnote w:type="continuationSeparator" w:id="0">
    <w:p w14:paraId="0C8144F0" w14:textId="77777777" w:rsidR="00E7118A" w:rsidRDefault="00E7118A" w:rsidP="0064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268456"/>
      <w:docPartObj>
        <w:docPartGallery w:val="Page Numbers (Bottom of Page)"/>
        <w:docPartUnique/>
      </w:docPartObj>
    </w:sdtPr>
    <w:sdtEndPr/>
    <w:sdtContent>
      <w:p w14:paraId="4BBC172F" w14:textId="0710AA1F" w:rsidR="00643B85" w:rsidRDefault="00643B85">
        <w:pPr>
          <w:pStyle w:val="a9"/>
          <w:jc w:val="right"/>
        </w:pPr>
        <w:r>
          <w:fldChar w:fldCharType="begin"/>
        </w:r>
        <w:r>
          <w:instrText>PAGE   \* MERGEFORMAT</w:instrText>
        </w:r>
        <w:r>
          <w:fldChar w:fldCharType="separate"/>
        </w:r>
        <w:r w:rsidR="00FA10A5">
          <w:rPr>
            <w:noProof/>
          </w:rPr>
          <w:t>74</w:t>
        </w:r>
        <w:r>
          <w:fldChar w:fldCharType="end"/>
        </w:r>
      </w:p>
    </w:sdtContent>
  </w:sdt>
  <w:p w14:paraId="1785895A" w14:textId="77777777" w:rsidR="00911BF2" w:rsidRDefault="00911BF2">
    <w:pPr>
      <w:pStyle w:val="a7"/>
      <w:spacing w:line="14"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DC43E" w14:textId="77777777" w:rsidR="00E7118A" w:rsidRDefault="00E7118A" w:rsidP="00643B85">
      <w:r>
        <w:separator/>
      </w:r>
    </w:p>
  </w:footnote>
  <w:footnote w:type="continuationSeparator" w:id="0">
    <w:p w14:paraId="4838411A" w14:textId="77777777" w:rsidR="00E7118A" w:rsidRDefault="00E7118A" w:rsidP="0064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22A20"/>
    <w:multiLevelType w:val="multilevel"/>
    <w:tmpl w:val="9B5A6878"/>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79"/>
    <w:rsid w:val="00025485"/>
    <w:rsid w:val="00085474"/>
    <w:rsid w:val="000E508C"/>
    <w:rsid w:val="002012BC"/>
    <w:rsid w:val="00244F26"/>
    <w:rsid w:val="002A4A19"/>
    <w:rsid w:val="002E695B"/>
    <w:rsid w:val="002F5DF5"/>
    <w:rsid w:val="00391A5D"/>
    <w:rsid w:val="003A1101"/>
    <w:rsid w:val="00471C2B"/>
    <w:rsid w:val="00500666"/>
    <w:rsid w:val="005646E6"/>
    <w:rsid w:val="00585771"/>
    <w:rsid w:val="005A74F3"/>
    <w:rsid w:val="00643B85"/>
    <w:rsid w:val="007336D4"/>
    <w:rsid w:val="007F2626"/>
    <w:rsid w:val="00807E1F"/>
    <w:rsid w:val="00911BF2"/>
    <w:rsid w:val="00997FF9"/>
    <w:rsid w:val="00A4352F"/>
    <w:rsid w:val="00A82E02"/>
    <w:rsid w:val="00B210EB"/>
    <w:rsid w:val="00B238DD"/>
    <w:rsid w:val="00C70509"/>
    <w:rsid w:val="00CD63C5"/>
    <w:rsid w:val="00D10C22"/>
    <w:rsid w:val="00D63659"/>
    <w:rsid w:val="00E7118A"/>
    <w:rsid w:val="00E81879"/>
    <w:rsid w:val="00F21DEA"/>
    <w:rsid w:val="00FA1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DC10"/>
  <w15:chartTrackingRefBased/>
  <w15:docId w15:val="{5C7BE110-7583-4122-B0D3-2A06FC9A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6E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5646E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46E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585771"/>
    <w:pPr>
      <w:ind w:firstLine="0"/>
    </w:pPr>
  </w:style>
  <w:style w:type="paragraph" w:customStyle="1" w:styleId="a4">
    <w:name w:val="Центрированный (таблица)"/>
    <w:basedOn w:val="a3"/>
    <w:next w:val="a"/>
    <w:uiPriority w:val="99"/>
    <w:rsid w:val="00585771"/>
    <w:pPr>
      <w:jc w:val="center"/>
    </w:pPr>
  </w:style>
  <w:style w:type="paragraph" w:customStyle="1" w:styleId="OEM">
    <w:name w:val="Нормальный (OEM)"/>
    <w:basedOn w:val="a"/>
    <w:next w:val="a"/>
    <w:uiPriority w:val="99"/>
    <w:rsid w:val="00D10C22"/>
    <w:pPr>
      <w:ind w:firstLine="0"/>
      <w:jc w:val="left"/>
    </w:pPr>
    <w:rPr>
      <w:rFonts w:ascii="Courier New" w:hAnsi="Courier New" w:cs="Courier New"/>
    </w:rPr>
  </w:style>
  <w:style w:type="paragraph" w:customStyle="1" w:styleId="a5">
    <w:name w:val="Сноска"/>
    <w:basedOn w:val="a"/>
    <w:next w:val="a"/>
    <w:uiPriority w:val="99"/>
    <w:rsid w:val="00D10C22"/>
    <w:rPr>
      <w:sz w:val="16"/>
      <w:szCs w:val="16"/>
    </w:rPr>
  </w:style>
  <w:style w:type="table" w:styleId="a6">
    <w:name w:val="Table Grid"/>
    <w:basedOn w:val="a1"/>
    <w:uiPriority w:val="39"/>
    <w:rsid w:val="00911BF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911BF2"/>
    <w:pPr>
      <w:spacing w:after="120"/>
    </w:pPr>
  </w:style>
  <w:style w:type="character" w:customStyle="1" w:styleId="a8">
    <w:name w:val="Основной текст Знак"/>
    <w:basedOn w:val="a0"/>
    <w:link w:val="a7"/>
    <w:uiPriority w:val="99"/>
    <w:semiHidden/>
    <w:rsid w:val="00911BF2"/>
    <w:rPr>
      <w:rFonts w:ascii="Arial" w:eastAsiaTheme="minorEastAsia" w:hAnsi="Arial" w:cs="Arial"/>
      <w:sz w:val="20"/>
      <w:szCs w:val="20"/>
      <w:lang w:eastAsia="ru-RU"/>
    </w:rPr>
  </w:style>
  <w:style w:type="paragraph" w:styleId="a9">
    <w:name w:val="footer"/>
    <w:basedOn w:val="a"/>
    <w:link w:val="aa"/>
    <w:uiPriority w:val="99"/>
    <w:unhideWhenUsed/>
    <w:rsid w:val="00911BF2"/>
    <w:pPr>
      <w:tabs>
        <w:tab w:val="center" w:pos="4677"/>
        <w:tab w:val="right" w:pos="9355"/>
      </w:tabs>
      <w:adjustRightInd/>
      <w:ind w:firstLine="0"/>
      <w:jc w:val="left"/>
    </w:pPr>
    <w:rPr>
      <w:rFonts w:ascii="Times New Roman" w:eastAsia="Times New Roman" w:hAnsi="Times New Roman" w:cs="Times New Roman"/>
      <w:sz w:val="22"/>
      <w:szCs w:val="22"/>
      <w:lang w:eastAsia="en-US"/>
    </w:rPr>
  </w:style>
  <w:style w:type="character" w:customStyle="1" w:styleId="aa">
    <w:name w:val="Нижний колонтитул Знак"/>
    <w:basedOn w:val="a0"/>
    <w:link w:val="a9"/>
    <w:uiPriority w:val="99"/>
    <w:rsid w:val="00911BF2"/>
    <w:rPr>
      <w:rFonts w:ascii="Times New Roman" w:eastAsia="Times New Roman" w:hAnsi="Times New Roman" w:cs="Times New Roman"/>
    </w:rPr>
  </w:style>
  <w:style w:type="paragraph" w:styleId="ab">
    <w:name w:val="List Paragraph"/>
    <w:basedOn w:val="a"/>
    <w:uiPriority w:val="34"/>
    <w:qFormat/>
    <w:rsid w:val="00911BF2"/>
    <w:pPr>
      <w:ind w:left="720"/>
      <w:contextualSpacing/>
    </w:pPr>
  </w:style>
  <w:style w:type="paragraph" w:styleId="ac">
    <w:name w:val="header"/>
    <w:basedOn w:val="a"/>
    <w:link w:val="ad"/>
    <w:uiPriority w:val="99"/>
    <w:unhideWhenUsed/>
    <w:rsid w:val="00643B85"/>
    <w:pPr>
      <w:tabs>
        <w:tab w:val="center" w:pos="4677"/>
        <w:tab w:val="right" w:pos="9355"/>
      </w:tabs>
    </w:pPr>
  </w:style>
  <w:style w:type="character" w:customStyle="1" w:styleId="ad">
    <w:name w:val="Верхний колонтитул Знак"/>
    <w:basedOn w:val="a0"/>
    <w:link w:val="ac"/>
    <w:uiPriority w:val="99"/>
    <w:rsid w:val="00643B85"/>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36544</Words>
  <Characters>208304</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Ella</cp:lastModifiedBy>
  <cp:revision>3</cp:revision>
  <dcterms:created xsi:type="dcterms:W3CDTF">2024-09-25T06:09:00Z</dcterms:created>
  <dcterms:modified xsi:type="dcterms:W3CDTF">2024-09-25T06:09:00Z</dcterms:modified>
</cp:coreProperties>
</file>